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EA" w:rsidRDefault="008D4AEA" w:rsidP="008D4AEA">
      <w:pPr>
        <w:pStyle w:val="Heading1"/>
      </w:pPr>
      <w:r w:rsidRPr="008D4AEA">
        <w:t>Nopça: Ja cilat janë ritet e mortit në Malësin</w:t>
      </w:r>
      <w:bookmarkStart w:id="0" w:name="_GoBack"/>
      <w:bookmarkEnd w:id="0"/>
      <w:r w:rsidRPr="008D4AEA">
        <w:t xml:space="preserve">ë e Veriut </w:t>
      </w:r>
    </w:p>
    <w:p w:rsidR="008D4AEA" w:rsidRPr="008D4AEA" w:rsidRDefault="008D4AEA" w:rsidP="008D4AEA">
      <w:pPr>
        <w:autoSpaceDE w:val="0"/>
        <w:autoSpaceDN w:val="0"/>
        <w:adjustRightInd w:val="0"/>
        <w:spacing w:before="100" w:after="100" w:line="240" w:lineRule="auto"/>
        <w:rPr>
          <w:rFonts w:ascii="Times New Roman" w:hAnsi="Times New Roman" w:cs="Times New Roman"/>
          <w:sz w:val="24"/>
          <w:szCs w:val="24"/>
        </w:rPr>
      </w:pPr>
      <w:r w:rsidRPr="008D4AEA">
        <w:rPr>
          <w:rFonts w:ascii="Times New Roman" w:hAnsi="Times New Roman" w:cs="Times New Roman"/>
          <w:sz w:val="24"/>
          <w:szCs w:val="24"/>
        </w:rPr>
        <w:t xml:space="preserve">Paralajmërimet e vdekjeve, lajmi i humbjes, vaji, kujdesi për të vdekurin, përcjellja, varrimi, etj... Fragment nga vepra e rrallë e Baron Nopçës: </w:t>
      </w:r>
      <w:proofErr w:type="gramStart"/>
      <w:r w:rsidRPr="008D4AEA">
        <w:rPr>
          <w:rFonts w:ascii="Times New Roman" w:hAnsi="Times New Roman" w:cs="Times New Roman"/>
          <w:sz w:val="24"/>
          <w:szCs w:val="24"/>
        </w:rPr>
        <w:t>Ja</w:t>
      </w:r>
      <w:proofErr w:type="gramEnd"/>
      <w:r w:rsidRPr="008D4AEA">
        <w:rPr>
          <w:rFonts w:ascii="Times New Roman" w:hAnsi="Times New Roman" w:cs="Times New Roman"/>
          <w:sz w:val="24"/>
          <w:szCs w:val="24"/>
        </w:rPr>
        <w:t xml:space="preserve"> si u jepet lamtumira shqiptarëve të veriut.Para pak ditësh u botua në shqip vepra e Baron Franc Nopçës “Pikpamje fetare, doket dhe zakonet e Malcisë së madhe. </w:t>
      </w:r>
      <w:proofErr w:type="gramStart"/>
      <w:r w:rsidRPr="008D4AEA">
        <w:rPr>
          <w:rFonts w:ascii="Times New Roman" w:hAnsi="Times New Roman" w:cs="Times New Roman"/>
          <w:sz w:val="24"/>
          <w:szCs w:val="24"/>
        </w:rPr>
        <w:t>Me disa veçori nga krahina e Zadrimës dhe nga Shkodra”.</w:t>
      </w:r>
      <w:proofErr w:type="gramEnd"/>
      <w:r w:rsidRPr="008D4AEA">
        <w:rPr>
          <w:rFonts w:ascii="Times New Roman" w:hAnsi="Times New Roman" w:cs="Times New Roman"/>
          <w:sz w:val="24"/>
          <w:szCs w:val="24"/>
        </w:rPr>
        <w:t xml:space="preserve"> E botuar nga Qendra e Studimeve Albanologjike, vepra u përgatit për botim dhe u redaktua nga Akad.Assoc Marenglen Verli dhe dr. Edmond Malaj, ndersa është përkthyer nga Mihal Zallari, i cili edhe e gjeti veprën në Bibliotekën Kombëtare të Austrisë. </w:t>
      </w:r>
      <w:proofErr w:type="gramStart"/>
      <w:r w:rsidRPr="008D4AEA">
        <w:rPr>
          <w:rFonts w:ascii="Times New Roman" w:hAnsi="Times New Roman" w:cs="Times New Roman"/>
          <w:sz w:val="24"/>
          <w:szCs w:val="24"/>
        </w:rPr>
        <w:t>Nga kjo vepër e ve çantë, kemi shkeputur për lexuesit tanë një fragment nga kapitulli mbi martesën dhe vdekjen në malsinë e veriut të Shqipërisë.</w:t>
      </w:r>
      <w:proofErr w:type="gramEnd"/>
      <w:r w:rsidRPr="008D4AEA">
        <w:rPr>
          <w:rFonts w:ascii="Times New Roman" w:hAnsi="Times New Roman" w:cs="Times New Roman"/>
          <w:sz w:val="24"/>
          <w:szCs w:val="24"/>
        </w:rPr>
        <w:t xml:space="preserve"> Fragmenti lidhet pikërisht me ritet dhe zakonet mortore në këto zona.Zakonet në varrim janë zakonet më konservative të popujve primitivë dhe nga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shkak janë përhapur shumë në Ballkan. Sikur do të shikojmë gjurmët e gati çdo veprimi në varrimet në Shqipëri, edhe pse nganjëherë vetëm në ndonjë fshat të humbur, gjenden </w:t>
      </w:r>
      <w:proofErr w:type="gramStart"/>
      <w:r w:rsidRPr="008D4AEA">
        <w:rPr>
          <w:rFonts w:ascii="Times New Roman" w:hAnsi="Times New Roman" w:cs="Times New Roman"/>
          <w:sz w:val="24"/>
          <w:szCs w:val="24"/>
        </w:rPr>
        <w:t>jo</w:t>
      </w:r>
      <w:proofErr w:type="gramEnd"/>
      <w:r w:rsidRPr="008D4AEA">
        <w:rPr>
          <w:rFonts w:ascii="Times New Roman" w:hAnsi="Times New Roman" w:cs="Times New Roman"/>
          <w:sz w:val="24"/>
          <w:szCs w:val="24"/>
        </w:rPr>
        <w:t xml:space="preserve"> vetëm në Greqi dhe Serbi por edhe në Zibenbyrgen, bile edhe në Bukovinë. </w:t>
      </w:r>
      <w:proofErr w:type="gramStart"/>
      <w:r w:rsidRPr="008D4AEA">
        <w:rPr>
          <w:rFonts w:ascii="Times New Roman" w:hAnsi="Times New Roman" w:cs="Times New Roman"/>
          <w:sz w:val="24"/>
          <w:szCs w:val="24"/>
        </w:rPr>
        <w:t>Rastet e izoluara kanë rëndësi etnologjike të jashtëzakonshme për të provuar se zakoni ka qenë i njëjtë në tërë gadishullin.</w:t>
      </w:r>
      <w:proofErr w:type="gramEnd"/>
      <w:r w:rsidRPr="008D4AEA">
        <w:rPr>
          <w:rFonts w:ascii="Times New Roman" w:hAnsi="Times New Roman" w:cs="Times New Roman"/>
          <w:sz w:val="24"/>
          <w:szCs w:val="24"/>
        </w:rPr>
        <w:t xml:space="preserve"> Do t’i spjegojmë në pjesën paleotnologjike të veprës sonë, se cili është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kult dhe çfarë elemente të huaj kanë hyrë në të.Nëse do të vdesë ndonjë njeri në familje, në fshat ose në fis, sipas pikëpamjes shqiptare, këtë e tregojnë më parë disa shenja. </w:t>
      </w:r>
      <w:proofErr w:type="gramStart"/>
      <w:r w:rsidRPr="008D4AEA">
        <w:rPr>
          <w:rFonts w:ascii="Times New Roman" w:hAnsi="Times New Roman" w:cs="Times New Roman"/>
          <w:sz w:val="24"/>
          <w:szCs w:val="24"/>
        </w:rPr>
        <w:t>Më mirë e tregojnë shpatullat e bagëtive të imta, pastaj kraharorët e zogjve.</w:t>
      </w:r>
      <w:proofErr w:type="gramEnd"/>
      <w:r w:rsidRPr="008D4AEA">
        <w:rPr>
          <w:rFonts w:ascii="Times New Roman" w:hAnsi="Times New Roman" w:cs="Times New Roman"/>
          <w:sz w:val="24"/>
          <w:szCs w:val="24"/>
        </w:rPr>
        <w:t xml:space="preserve"> Përmbi mënyrën sesi parashikohet e ardhmja në këto mjete: është përshkruar në një kapitull të posaçëm, këtu vetëm e përmendim. </w:t>
      </w:r>
      <w:proofErr w:type="gramStart"/>
      <w:r w:rsidRPr="008D4AEA">
        <w:rPr>
          <w:rFonts w:ascii="Times New Roman" w:hAnsi="Times New Roman" w:cs="Times New Roman"/>
          <w:sz w:val="24"/>
          <w:szCs w:val="24"/>
        </w:rPr>
        <w:t>Vdekja parashikohet edhe nga shenja të tjera.</w:t>
      </w:r>
      <w:proofErr w:type="gramEnd"/>
      <w:r w:rsidRPr="008D4AEA">
        <w:rPr>
          <w:rFonts w:ascii="Times New Roman" w:hAnsi="Times New Roman" w:cs="Times New Roman"/>
          <w:sz w:val="24"/>
          <w:szCs w:val="24"/>
        </w:rPr>
        <w:t xml:space="preserve"> Sipas pikëpamjes së shqiptarëve por edhe të sicilianëve, rumunëve dhe muhamedanëve të Bosnjës dhe të Bullgarisë, çdo njeri ka në qiell yllin e tij dhe veçanërisht shqiptarët besojnë se njerëzit e shquar si mbretër dhe zyrtarë të lartë kanë një yll më të madh, më të bukur, kurse njerëzit e rëndomtë kanë yje të vegjël, me më pak dritë. </w:t>
      </w:r>
      <w:proofErr w:type="gramStart"/>
      <w:r w:rsidRPr="008D4AEA">
        <w:rPr>
          <w:rFonts w:ascii="Times New Roman" w:hAnsi="Times New Roman" w:cs="Times New Roman"/>
          <w:sz w:val="24"/>
          <w:szCs w:val="24"/>
        </w:rPr>
        <w:t>Sipas këtij besimi çdo yll që shkëputet tregon vdekjen e një njeriu.</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Një besëtytni, që i përngjan kësaj, gjendet në Baden.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Që çdonjëri ka yllin e tij, këtë besim e kanë edhe në Zvicër, në Bohemi dhe Oldenburg.</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Dhe qeni i një fshati kur ulurin (kuis) natën me kokë të ulur paralajmëron vdekjen e dikujt.</w:t>
      </w:r>
      <w:proofErr w:type="gramEnd"/>
      <w:r w:rsidRPr="008D4AEA">
        <w:rPr>
          <w:rFonts w:ascii="Times New Roman" w:hAnsi="Times New Roman" w:cs="Times New Roman"/>
          <w:sz w:val="24"/>
          <w:szCs w:val="24"/>
        </w:rPr>
        <w:t xml:space="preserve"> Këtë e besojnë </w:t>
      </w:r>
      <w:proofErr w:type="gramStart"/>
      <w:r w:rsidRPr="008D4AEA">
        <w:rPr>
          <w:rFonts w:ascii="Times New Roman" w:hAnsi="Times New Roman" w:cs="Times New Roman"/>
          <w:sz w:val="24"/>
          <w:szCs w:val="24"/>
        </w:rPr>
        <w:t>jo</w:t>
      </w:r>
      <w:proofErr w:type="gramEnd"/>
      <w:r w:rsidRPr="008D4AEA">
        <w:rPr>
          <w:rFonts w:ascii="Times New Roman" w:hAnsi="Times New Roman" w:cs="Times New Roman"/>
          <w:sz w:val="24"/>
          <w:szCs w:val="24"/>
        </w:rPr>
        <w:t xml:space="preserve"> vetëm shqiptarët por edhe sicilianët, dalmatinët (Lesinë), kuçovllahët, rumunët dhe banorët e Azisë së Vogël. </w:t>
      </w:r>
      <w:proofErr w:type="gramStart"/>
      <w:r w:rsidRPr="008D4AEA">
        <w:rPr>
          <w:rFonts w:ascii="Times New Roman" w:hAnsi="Times New Roman" w:cs="Times New Roman"/>
          <w:sz w:val="24"/>
          <w:szCs w:val="24"/>
        </w:rPr>
        <w:t>Pastaj këtë besëtytni mund ta ndeshësh në viset gjermanike gjer në Suedi.Duhet therur një pulë, që këndon si këndes, se tregon një lajm të zi, që në familje dikush do të vdesë.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besim është romak, italian, sicilian dhe e gjejmë edhe në Bullgari, Rusi dhe Bohemi. Në Zibenbyrgen ka një variant, sipas të cilit duhet që pula, që këndon si këndes, të shikojë nga perëndimi.Në kohën kur është shtruar sofra, është shenjë e keqe, po të këndojë këndesi, se paralajmëron vdekje në familje. </w:t>
      </w:r>
      <w:proofErr w:type="gramStart"/>
      <w:r w:rsidRPr="008D4AEA">
        <w:rPr>
          <w:rFonts w:ascii="Times New Roman" w:hAnsi="Times New Roman" w:cs="Times New Roman"/>
          <w:sz w:val="24"/>
          <w:szCs w:val="24"/>
        </w:rPr>
        <w:t>Në këtë rast i urojnë që ngordhja t’i vijë atij dhe kështu e therin.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Kur këndon pas buke paralajmëron vdekjen e një miku të shtëpisë.</w:t>
      </w:r>
      <w:proofErr w:type="gramEnd"/>
      <w:r w:rsidRPr="008D4AEA">
        <w:rPr>
          <w:rFonts w:ascii="Times New Roman" w:hAnsi="Times New Roman" w:cs="Times New Roman"/>
          <w:sz w:val="24"/>
          <w:szCs w:val="24"/>
        </w:rPr>
        <w:t xml:space="preserve"> Kush shikon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gjarpërinj në çastin që bashkohen ka një vdekje në familjen e tij, ose do t’i ndodhë një fatkeqësi. </w:t>
      </w:r>
      <w:proofErr w:type="gramStart"/>
      <w:r w:rsidRPr="008D4AEA">
        <w:rPr>
          <w:rFonts w:ascii="Times New Roman" w:hAnsi="Times New Roman" w:cs="Times New Roman"/>
          <w:sz w:val="24"/>
          <w:szCs w:val="24"/>
        </w:rPr>
        <w:t>Këtë besëtytni e takojmë në Sicili dhe ka të ngjarë që burimin e ka në ato të Romës vjetër.Në disa pika zakonet midis malcisë dhe qytetit të Shkodrës ndryshojnë.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vdes dikush i mbyllin kapakët e syve dhe i lidhin një shami nënë mjekër. </w:t>
      </w:r>
      <w:proofErr w:type="gramStart"/>
      <w:r w:rsidRPr="008D4AEA">
        <w:rPr>
          <w:rFonts w:ascii="Times New Roman" w:hAnsi="Times New Roman" w:cs="Times New Roman"/>
          <w:sz w:val="24"/>
          <w:szCs w:val="24"/>
        </w:rPr>
        <w:t>Në malci i lidhin edhe këmbët, që kufoma të mos ikë.</w:t>
      </w:r>
      <w:proofErr w:type="gramEnd"/>
      <w:r w:rsidRPr="008D4AEA">
        <w:rPr>
          <w:rFonts w:ascii="Times New Roman" w:hAnsi="Times New Roman" w:cs="Times New Roman"/>
          <w:sz w:val="24"/>
          <w:szCs w:val="24"/>
        </w:rPr>
        <w:t xml:space="preserve"> Ka të ngjarë që kjo e ka rrënjën te një besim i kotë, se në Lesinë kujtojnë që po të mos i lidhen (i qepen) këmbët, i vdekuri </w:t>
      </w:r>
      <w:proofErr w:type="gramStart"/>
      <w:r w:rsidRPr="008D4AEA">
        <w:rPr>
          <w:rFonts w:ascii="Times New Roman" w:hAnsi="Times New Roman" w:cs="Times New Roman"/>
          <w:sz w:val="24"/>
          <w:szCs w:val="24"/>
        </w:rPr>
        <w:t>del</w:t>
      </w:r>
      <w:proofErr w:type="gramEnd"/>
      <w:r w:rsidRPr="008D4AEA">
        <w:rPr>
          <w:rFonts w:ascii="Times New Roman" w:hAnsi="Times New Roman" w:cs="Times New Roman"/>
          <w:sz w:val="24"/>
          <w:szCs w:val="24"/>
        </w:rPr>
        <w:t xml:space="preserve"> nga vari dhe sillet si hije. </w:t>
      </w:r>
      <w:proofErr w:type="gramStart"/>
      <w:r w:rsidRPr="008D4AEA">
        <w:rPr>
          <w:rFonts w:ascii="Times New Roman" w:hAnsi="Times New Roman" w:cs="Times New Roman"/>
          <w:sz w:val="24"/>
          <w:szCs w:val="24"/>
        </w:rPr>
        <w:t>Kjo ndodh edhe në disa vende të Bullgarisë.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mënyrë simbolike në disa vise të Rumanisë, në Reshinar të Zibenbyngenit, i lidhin këmbët me një pe.Kur i mbeten sytë të hapur një të vdekuri, ose kufoma nuk ftohet shpejt, atëherë kjo është shenjë që në familje do të vdesë dikush tjetër.</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Këtë besim e kanë edhe rumunët.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lastRenderedPageBreak/>
        <w:t>Pasi pushojnë ulërimat e para të grave, lajmërojnë me lajmëtarë burrat, të cilët nuk tregojnë asnjë shenjë pikëllimi, fisin, miqtë dhe të njohur të largët të të vdekurit.</w:t>
      </w:r>
      <w:proofErr w:type="gramEnd"/>
      <w:r w:rsidRPr="008D4AEA">
        <w:rPr>
          <w:rFonts w:ascii="Times New Roman" w:hAnsi="Times New Roman" w:cs="Times New Roman"/>
          <w:sz w:val="24"/>
          <w:szCs w:val="24"/>
        </w:rPr>
        <w:t xml:space="preserve"> Në Malcinë e Vogël, si në disa vise të Lituanisë prusiane, shpejt pas vdekjes së dikujt, bëjnë kurban për të vdekurin një qengj ose një dash, sipas zakonit të vjetër romak, të cilin e hanë ata që vinë për varrim. Po të bjerë varrimi në një ditë kreshme, atëherë e shtyjnë për t’u ngrënë të dielën.Në Moldavi dikur thernin dele të zeza ose desh, bile pasi të kishte rënë nata,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ditë pas varrimit. Gjakun e linin të kullonte në një gropë, lëkurën </w:t>
      </w:r>
      <w:proofErr w:type="gramStart"/>
      <w:r w:rsidRPr="008D4AEA">
        <w:rPr>
          <w:rFonts w:ascii="Times New Roman" w:hAnsi="Times New Roman" w:cs="Times New Roman"/>
          <w:sz w:val="24"/>
          <w:szCs w:val="24"/>
        </w:rPr>
        <w:t>ia</w:t>
      </w:r>
      <w:proofErr w:type="gramEnd"/>
      <w:r w:rsidRPr="008D4AEA">
        <w:rPr>
          <w:rFonts w:ascii="Times New Roman" w:hAnsi="Times New Roman" w:cs="Times New Roman"/>
          <w:sz w:val="24"/>
          <w:szCs w:val="24"/>
        </w:rPr>
        <w:t xml:space="preserve"> falnin priftit, që ndodhte në varrim. Përkundër në Hercegovinë dhe në Shqipëri në shtëpinë e të vdekurit nuk gatuhet gjellë në kohën midis vdekjes dhe varrimit.Në Nikaj sofra e parë shtrohet në kohën kur i vdekuri ndodhet në shtëpi: në Apripa, ku mora pjesë edhe unë, u shtrua pas mesdite, pastaj ishte bërë varrimi. </w:t>
      </w:r>
      <w:proofErr w:type="gramStart"/>
      <w:r w:rsidRPr="008D4AEA">
        <w:rPr>
          <w:rFonts w:ascii="Times New Roman" w:hAnsi="Times New Roman" w:cs="Times New Roman"/>
          <w:sz w:val="24"/>
          <w:szCs w:val="24"/>
        </w:rPr>
        <w:t>Hëngrën 13-20 gra dhe afër 400 burra.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Edhe boshnjakët shtrojnë sofra, vetëm që muhamedanët nuk hanë veçse hallvë.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Pasi e lajnë dhe e veshin të vdekurin, siç bëjnë në Bosnje, Rumani dhe në Bullgari, e mbulojnë pastaj me një mbulesë.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Të pranishmit ruajnë natën të vdekurin dhe pinë ndërkaq raki dhe kafe.Në Shqipëri, pikërisht si në Stamboll, në Rumani, në Zibenbyrgen, Maqedoni.</w:t>
      </w:r>
      <w:proofErr w:type="gramEnd"/>
      <w:r w:rsidRPr="008D4AEA">
        <w:rPr>
          <w:rFonts w:ascii="Times New Roman" w:hAnsi="Times New Roman" w:cs="Times New Roman"/>
          <w:sz w:val="24"/>
          <w:szCs w:val="24"/>
        </w:rPr>
        <w:t xml:space="preserve"> Hercegovinë dhe në Malin e Zi, e ruajnë të vdekurin që të mos e kapërcejë atë ndonjë mace, se i vdekuri do të dilte nga varri dhe do të bëhej lugat. </w:t>
      </w:r>
      <w:proofErr w:type="gramStart"/>
      <w:r w:rsidRPr="008D4AEA">
        <w:rPr>
          <w:rFonts w:ascii="Times New Roman" w:hAnsi="Times New Roman" w:cs="Times New Roman"/>
          <w:sz w:val="24"/>
          <w:szCs w:val="24"/>
        </w:rPr>
        <w:t>Edhe në Baden të Gjermanisë dhe në Zvicër i nxjerrin macet dhe qentë nga dhoma dhe shtëpia e të vdekurit.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Edhe në Azinë e Vogël kujdesen që macet të mos e kapërcejnë kufomën, se nuk kalbet dhe kjo është shenjë e keqe.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Por sidoqoftë këtu nuk ka konsekuencat e tmerrshme si në Ballkan.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Shikojmë, që kjo besëtytni ballkanike e ka humbur fuqinë në Azinë e Vogël.Në malcitë e veriut një ditë pas vdekjes ftojmë njerëz për të lëshuar vajin (kujën).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Vaji përbëhet nga këngë të improvizuara me “Ku!</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Ku!” dhe “Le!</w:t>
      </w:r>
      <w:proofErr w:type="gramEnd"/>
      <w:r w:rsidRPr="008D4AEA">
        <w:rPr>
          <w:rFonts w:ascii="Times New Roman" w:hAnsi="Times New Roman" w:cs="Times New Roman"/>
          <w:sz w:val="24"/>
          <w:szCs w:val="24"/>
        </w:rPr>
        <w:t xml:space="preserve"> Le!</w:t>
      </w:r>
      <w:proofErr w:type="gramStart"/>
      <w:r w:rsidRPr="008D4AEA">
        <w:rPr>
          <w:rFonts w:ascii="Times New Roman" w:hAnsi="Times New Roman" w:cs="Times New Roman"/>
          <w:sz w:val="24"/>
          <w:szCs w:val="24"/>
        </w:rPr>
        <w:t>”,</w:t>
      </w:r>
      <w:proofErr w:type="gramEnd"/>
      <w:r w:rsidRPr="008D4AEA">
        <w:rPr>
          <w:rFonts w:ascii="Times New Roman" w:hAnsi="Times New Roman" w:cs="Times New Roman"/>
          <w:sz w:val="24"/>
          <w:szCs w:val="24"/>
        </w:rPr>
        <w:t xml:space="preserve"> ku mburrin virtytet e të vdekurit. </w:t>
      </w:r>
      <w:proofErr w:type="gramStart"/>
      <w:r w:rsidRPr="008D4AEA">
        <w:rPr>
          <w:rFonts w:ascii="Times New Roman" w:hAnsi="Times New Roman" w:cs="Times New Roman"/>
          <w:sz w:val="24"/>
          <w:szCs w:val="24"/>
        </w:rPr>
        <w:t>Vaji ka qenë përhapur dikur në tërë Evropën e Jugut dhe janë gjetur mbetje në Francën e Jugut dhe në Sicili.</w:t>
      </w:r>
      <w:proofErr w:type="gramEnd"/>
      <w:r w:rsidRPr="008D4AEA">
        <w:rPr>
          <w:rFonts w:ascii="Times New Roman" w:hAnsi="Times New Roman" w:cs="Times New Roman"/>
          <w:sz w:val="24"/>
          <w:szCs w:val="24"/>
        </w:rPr>
        <w:t xml:space="preserve"> Varrimi bëhet kudo të nesërmen por mund të shtyhet, kur nuk lejojnë rrethanat, </w:t>
      </w:r>
      <w:proofErr w:type="gramStart"/>
      <w:r w:rsidRPr="008D4AEA">
        <w:rPr>
          <w:rFonts w:ascii="Times New Roman" w:hAnsi="Times New Roman" w:cs="Times New Roman"/>
          <w:sz w:val="24"/>
          <w:szCs w:val="24"/>
        </w:rPr>
        <w:t>se</w:t>
      </w:r>
      <w:proofErr w:type="gramEnd"/>
      <w:r w:rsidRPr="008D4AEA">
        <w:rPr>
          <w:rFonts w:ascii="Times New Roman" w:hAnsi="Times New Roman" w:cs="Times New Roman"/>
          <w:sz w:val="24"/>
          <w:szCs w:val="24"/>
        </w:rPr>
        <w:t xml:space="preserve"> çdo fis në Shqipërinë e Veriut ka varrezat e tij dhe prandaj farefisi lakmon ta varrosin në varrezat e fisit të vet. Vetëm kelmendasit, që vdesin në bjeshkë, nuk i zbresin </w:t>
      </w:r>
      <w:proofErr w:type="gramStart"/>
      <w:r w:rsidRPr="008D4AEA">
        <w:rPr>
          <w:rFonts w:ascii="Times New Roman" w:hAnsi="Times New Roman" w:cs="Times New Roman"/>
          <w:sz w:val="24"/>
          <w:szCs w:val="24"/>
        </w:rPr>
        <w:t>te</w:t>
      </w:r>
      <w:proofErr w:type="gramEnd"/>
      <w:r w:rsidRPr="008D4AEA">
        <w:rPr>
          <w:rFonts w:ascii="Times New Roman" w:hAnsi="Times New Roman" w:cs="Times New Roman"/>
          <w:sz w:val="24"/>
          <w:szCs w:val="24"/>
        </w:rPr>
        <w:t xml:space="preserve"> varrezat, por i varrosnin në bjeshkë. </w:t>
      </w:r>
      <w:proofErr w:type="gramStart"/>
      <w:r w:rsidRPr="008D4AEA">
        <w:rPr>
          <w:rFonts w:ascii="Times New Roman" w:hAnsi="Times New Roman" w:cs="Times New Roman"/>
          <w:sz w:val="24"/>
          <w:szCs w:val="24"/>
        </w:rPr>
        <w:t>Por kur një shaljan vdes jashtë Shalës, si p.sh.</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afër</w:t>
      </w:r>
      <w:proofErr w:type="gramEnd"/>
      <w:r w:rsidRPr="008D4AEA">
        <w:rPr>
          <w:rFonts w:ascii="Times New Roman" w:hAnsi="Times New Roman" w:cs="Times New Roman"/>
          <w:sz w:val="24"/>
          <w:szCs w:val="24"/>
        </w:rPr>
        <w:t xml:space="preserve"> Shkodrës, atëherë lakmojnë, me gjithë largësinë ta shpien në shtëpinë e tij. Prandaj koha e varrimit është e lidhur me largësinë e varrezave me kohën, që </w:t>
      </w:r>
      <w:proofErr w:type="gramStart"/>
      <w:r w:rsidRPr="008D4AEA">
        <w:rPr>
          <w:rFonts w:ascii="Times New Roman" w:hAnsi="Times New Roman" w:cs="Times New Roman"/>
          <w:sz w:val="24"/>
          <w:szCs w:val="24"/>
        </w:rPr>
        <w:t>iu</w:t>
      </w:r>
      <w:proofErr w:type="gramEnd"/>
      <w:r w:rsidRPr="008D4AEA">
        <w:rPr>
          <w:rFonts w:ascii="Times New Roman" w:hAnsi="Times New Roman" w:cs="Times New Roman"/>
          <w:sz w:val="24"/>
          <w:szCs w:val="24"/>
        </w:rPr>
        <w:t xml:space="preserve"> duhet miqve për të arritur në vend, etj. </w:t>
      </w:r>
      <w:proofErr w:type="gramStart"/>
      <w:r w:rsidRPr="008D4AEA">
        <w:rPr>
          <w:rFonts w:ascii="Times New Roman" w:hAnsi="Times New Roman" w:cs="Times New Roman"/>
          <w:sz w:val="24"/>
          <w:szCs w:val="24"/>
        </w:rPr>
        <w:t>Në Shqipëri (malcinë e veriut) nuk është, si në Malin e Zi, nevoja e një varrimi kishtar.</w:t>
      </w:r>
      <w:proofErr w:type="gramEnd"/>
      <w:r w:rsidRPr="008D4AEA">
        <w:rPr>
          <w:rFonts w:ascii="Times New Roman" w:hAnsi="Times New Roman" w:cs="Times New Roman"/>
          <w:sz w:val="24"/>
          <w:szCs w:val="24"/>
        </w:rPr>
        <w:t xml:space="preserve"> Unë vetë jam ndodhur në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varrime në malci dhe në fushë, ku ka munguar prifti.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më shumë njerëz e shoqërojnë të vdekurin te varrezat aq më shumë nder i bëhet atij dhe farefisit të tij. </w:t>
      </w:r>
      <w:proofErr w:type="gramStart"/>
      <w:r w:rsidRPr="008D4AEA">
        <w:rPr>
          <w:rFonts w:ascii="Times New Roman" w:hAnsi="Times New Roman" w:cs="Times New Roman"/>
          <w:sz w:val="24"/>
          <w:szCs w:val="24"/>
        </w:rPr>
        <w:t>Shumë herë ndodh, që numri i tyre arrin 300 gjer 400 veta.</w:t>
      </w:r>
      <w:proofErr w:type="gramEnd"/>
      <w:r w:rsidRPr="008D4AEA">
        <w:rPr>
          <w:rFonts w:ascii="Times New Roman" w:hAnsi="Times New Roman" w:cs="Times New Roman"/>
          <w:sz w:val="24"/>
          <w:szCs w:val="24"/>
        </w:rPr>
        <w:t xml:space="preserve"> Për ngushëllim përdoren formulat: “Ti shnosh!” me “Ju shnosh!”</w:t>
      </w:r>
      <w:r w:rsidRPr="008D4AEA">
        <w:rPr>
          <w:rFonts w:ascii="Times New Roman" w:hAnsi="Times New Roman" w:cs="Times New Roman"/>
          <w:sz w:val="24"/>
          <w:szCs w:val="24"/>
        </w:rPr>
        <w:t>. Diçka në këtë mënyrë ngushëllojnë në Palestinë me fjalë: “Kokat shëndosh!” Përgjigja është: “Qofshin shëndoshë moshatarët dhe fëmijët e tuj!”</w:t>
      </w:r>
      <w:proofErr w:type="gramStart"/>
      <w:r w:rsidRPr="008D4AEA">
        <w:rPr>
          <w:rFonts w:ascii="Times New Roman" w:hAnsi="Times New Roman" w:cs="Times New Roman"/>
          <w:sz w:val="24"/>
          <w:szCs w:val="24"/>
        </w:rPr>
        <w:t>Në Shqipëri ndryshon afati i varrimit sipas vendit.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Lezhë u vra natën vonë një kelmendas; të nesërmen shpejt në mëngjes e shpunë te varrezat e Nikshit në Eregnat dhe në mesditë e varrosën.</w:t>
      </w:r>
      <w:proofErr w:type="gramEnd"/>
      <w:r w:rsidRPr="008D4AEA">
        <w:rPr>
          <w:rFonts w:ascii="Times New Roman" w:hAnsi="Times New Roman" w:cs="Times New Roman"/>
          <w:sz w:val="24"/>
          <w:szCs w:val="24"/>
        </w:rPr>
        <w:t xml:space="preserve"> Një mërturas, që ishte vrarë një ditë më parë dhe që </w:t>
      </w:r>
      <w:proofErr w:type="gramStart"/>
      <w:r w:rsidRPr="008D4AEA">
        <w:rPr>
          <w:rFonts w:ascii="Times New Roman" w:hAnsi="Times New Roman" w:cs="Times New Roman"/>
          <w:sz w:val="24"/>
          <w:szCs w:val="24"/>
        </w:rPr>
        <w:t>ia</w:t>
      </w:r>
      <w:proofErr w:type="gramEnd"/>
      <w:r w:rsidRPr="008D4AEA">
        <w:rPr>
          <w:rFonts w:ascii="Times New Roman" w:hAnsi="Times New Roman" w:cs="Times New Roman"/>
          <w:sz w:val="24"/>
          <w:szCs w:val="24"/>
        </w:rPr>
        <w:t xml:space="preserve"> kishin shtruar kufomën në varrezat e Apripës, e varrosën pasi perëndoi dielli. Të vdekurin e shtrijnë në një arkivol (tabut), i venë një mbulesë, pastaj dy burra të fortë e kapin arkivolin, i cili përbëhet nga dy breza druri të sharruar, midis të cilëve është mbërthyer një pëlhurë dy e gjysmë ½ pëllëmbë e gjerë dhe e mbartin me ndihmën e dy rripave, që i kanë lidhur në anët e brezave dhe që i varin mbi supet.Në Malcinë e Madhe dhe të Vogël, para se ta nxjerrin të vdekurin nga shtëpia, e ngrein qivurin tri herë dhe tri herë e lëshojnë përdhe. Kjo e ndalon vdekjen të vijë përsëri në atë shtëpi. </w:t>
      </w:r>
      <w:proofErr w:type="gramStart"/>
      <w:r w:rsidRPr="008D4AEA">
        <w:rPr>
          <w:rFonts w:ascii="Times New Roman" w:hAnsi="Times New Roman" w:cs="Times New Roman"/>
          <w:sz w:val="24"/>
          <w:szCs w:val="24"/>
        </w:rPr>
        <w:t>Në këtë rast në Rumani prekin me arkivol tri herë pragun e shtëpisë.</w:t>
      </w:r>
      <w:proofErr w:type="gramEnd"/>
      <w:r w:rsidRPr="008D4AEA">
        <w:rPr>
          <w:rFonts w:ascii="Times New Roman" w:hAnsi="Times New Roman" w:cs="Times New Roman"/>
          <w:sz w:val="24"/>
          <w:szCs w:val="24"/>
        </w:rPr>
        <w:t xml:space="preserve"> Në Glasinac të Bosnjës e ulin arkivolin tri herë rrugës, për te varrezat, por në pjesën tjetër të Bosnjës duket se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zakon mungon. </w:t>
      </w:r>
      <w:proofErr w:type="gramStart"/>
      <w:r w:rsidRPr="008D4AEA">
        <w:rPr>
          <w:rFonts w:ascii="Times New Roman" w:hAnsi="Times New Roman" w:cs="Times New Roman"/>
          <w:sz w:val="24"/>
          <w:szCs w:val="24"/>
        </w:rPr>
        <w:t>Në Glasinac ngrehin gurë, atje ku kanë ulur të vdekurin rrugës për te varrezat.</w:t>
      </w:r>
      <w:proofErr w:type="gramEnd"/>
      <w:r w:rsidRPr="008D4AEA">
        <w:rPr>
          <w:rFonts w:ascii="Times New Roman" w:hAnsi="Times New Roman" w:cs="Times New Roman"/>
          <w:sz w:val="24"/>
          <w:szCs w:val="24"/>
        </w:rPr>
        <w:t xml:space="preserve"> Ndalja rrugës për </w:t>
      </w:r>
      <w:proofErr w:type="gramStart"/>
      <w:r w:rsidRPr="008D4AEA">
        <w:rPr>
          <w:rFonts w:ascii="Times New Roman" w:hAnsi="Times New Roman" w:cs="Times New Roman"/>
          <w:sz w:val="24"/>
          <w:szCs w:val="24"/>
        </w:rPr>
        <w:t>te</w:t>
      </w:r>
      <w:proofErr w:type="gramEnd"/>
      <w:r w:rsidRPr="008D4AEA">
        <w:rPr>
          <w:rFonts w:ascii="Times New Roman" w:hAnsi="Times New Roman" w:cs="Times New Roman"/>
          <w:sz w:val="24"/>
          <w:szCs w:val="24"/>
        </w:rPr>
        <w:t xml:space="preserve"> varrezat, që është zakon në Glasinac, na </w:t>
      </w:r>
      <w:r w:rsidRPr="008D4AEA">
        <w:rPr>
          <w:rFonts w:ascii="Times New Roman" w:hAnsi="Times New Roman" w:cs="Times New Roman"/>
          <w:sz w:val="24"/>
          <w:szCs w:val="24"/>
        </w:rPr>
        <w:lastRenderedPageBreak/>
        <w:t xml:space="preserve">kujton gjer diku një ngjarje në Rumani. Trashëgimtarët atje janë mjaft në gjendje të përballojnë shpenzimet e ceremonive kishtare siç janë lutjet, që bën popi,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herë ndalet kufoma, duke kapërcyer ndonjë rrugë ose ndonjë përrua. </w:t>
      </w:r>
      <w:proofErr w:type="gramStart"/>
      <w:r w:rsidRPr="008D4AEA">
        <w:rPr>
          <w:rFonts w:ascii="Times New Roman" w:hAnsi="Times New Roman" w:cs="Times New Roman"/>
          <w:sz w:val="24"/>
          <w:szCs w:val="24"/>
        </w:rPr>
        <w:t>Në këtë rast në Rumani nuk ngrehin gurë; atje ngrehin stivë gurësh vetëm në vende ku dikush ka dhënë shpirt nga shkaku i një fatkeqësie.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Shqipëri ngrenë muranë në vendin e një vrasje.</w:t>
      </w:r>
      <w:proofErr w:type="gramEnd"/>
      <w:r w:rsidRPr="008D4AEA">
        <w:rPr>
          <w:rFonts w:ascii="Times New Roman" w:hAnsi="Times New Roman" w:cs="Times New Roman"/>
          <w:sz w:val="24"/>
          <w:szCs w:val="24"/>
        </w:rPr>
        <w:t xml:space="preserve"> Këtë zakon e gjejmë </w:t>
      </w:r>
      <w:proofErr w:type="gramStart"/>
      <w:r w:rsidRPr="008D4AEA">
        <w:rPr>
          <w:rFonts w:ascii="Times New Roman" w:hAnsi="Times New Roman" w:cs="Times New Roman"/>
          <w:sz w:val="24"/>
          <w:szCs w:val="24"/>
        </w:rPr>
        <w:t>te</w:t>
      </w:r>
      <w:proofErr w:type="gramEnd"/>
      <w:r w:rsidRPr="008D4AEA">
        <w:rPr>
          <w:rFonts w:ascii="Times New Roman" w:hAnsi="Times New Roman" w:cs="Times New Roman"/>
          <w:sz w:val="24"/>
          <w:szCs w:val="24"/>
        </w:rPr>
        <w:t xml:space="preserve"> muhamedanët e Palestinës dhe përgjithësisht në Atlasin e Algjerisë (Stuhlmann). Murani </w:t>
      </w:r>
      <w:proofErr w:type="gramStart"/>
      <w:r w:rsidRPr="008D4AEA">
        <w:rPr>
          <w:rFonts w:ascii="Times New Roman" w:hAnsi="Times New Roman" w:cs="Times New Roman"/>
          <w:sz w:val="24"/>
          <w:szCs w:val="24"/>
        </w:rPr>
        <w:t>iu</w:t>
      </w:r>
      <w:proofErr w:type="gramEnd"/>
      <w:r w:rsidRPr="008D4AEA">
        <w:rPr>
          <w:rFonts w:ascii="Times New Roman" w:hAnsi="Times New Roman" w:cs="Times New Roman"/>
          <w:sz w:val="24"/>
          <w:szCs w:val="24"/>
        </w:rPr>
        <w:t xml:space="preserve"> përgjigjet “Marterln” në Alpet.Në Malcinë e Madhe është zakon në vendin e shtëpisë, ku ka qenë shtrirë i vdekuri të venë një çanak me miell, që është caktuar për të vobektit. Në Trebinjë venë në atë vend një sahan me grurë, që </w:t>
      </w:r>
      <w:proofErr w:type="gramStart"/>
      <w:r w:rsidRPr="008D4AEA">
        <w:rPr>
          <w:rFonts w:ascii="Times New Roman" w:hAnsi="Times New Roman" w:cs="Times New Roman"/>
          <w:sz w:val="24"/>
          <w:szCs w:val="24"/>
        </w:rPr>
        <w:t>ia</w:t>
      </w:r>
      <w:proofErr w:type="gramEnd"/>
      <w:r w:rsidRPr="008D4AEA">
        <w:rPr>
          <w:rFonts w:ascii="Times New Roman" w:hAnsi="Times New Roman" w:cs="Times New Roman"/>
          <w:sz w:val="24"/>
          <w:szCs w:val="24"/>
        </w:rPr>
        <w:t xml:space="preserve"> flakin të vdekurit nga pas, nganjëherë bashkë me sahanin. </w:t>
      </w:r>
      <w:proofErr w:type="gramStart"/>
      <w:r w:rsidRPr="008D4AEA">
        <w:rPr>
          <w:rFonts w:ascii="Times New Roman" w:hAnsi="Times New Roman" w:cs="Times New Roman"/>
          <w:sz w:val="24"/>
          <w:szCs w:val="24"/>
        </w:rPr>
        <w:t>Edhe në Maqedoni, siç bëhet edhe në Cerenicën e Malit Zi, i hedhin të vdekurit, kur e nxjerrin nga shtëpia një qyp nga pas.</w:t>
      </w:r>
      <w:proofErr w:type="gramEnd"/>
      <w:r w:rsidRPr="008D4AEA">
        <w:rPr>
          <w:rFonts w:ascii="Times New Roman" w:hAnsi="Times New Roman" w:cs="Times New Roman"/>
          <w:sz w:val="24"/>
          <w:szCs w:val="24"/>
        </w:rPr>
        <w:t xml:space="preserve"> Romakët duket se kanë pasur një zakon të këtillë, se e thotë formula: “fractus </w:t>
      </w:r>
      <w:proofErr w:type="gramStart"/>
      <w:r w:rsidRPr="008D4AEA">
        <w:rPr>
          <w:rFonts w:ascii="Times New Roman" w:hAnsi="Times New Roman" w:cs="Times New Roman"/>
          <w:sz w:val="24"/>
          <w:szCs w:val="24"/>
        </w:rPr>
        <w:t>est</w:t>
      </w:r>
      <w:proofErr w:type="gramEnd"/>
      <w:r w:rsidRPr="008D4AEA">
        <w:rPr>
          <w:rFonts w:ascii="Times New Roman" w:hAnsi="Times New Roman" w:cs="Times New Roman"/>
          <w:sz w:val="24"/>
          <w:szCs w:val="24"/>
        </w:rPr>
        <w:t xml:space="preserve"> ei deus”</w:t>
      </w:r>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Edhe në Rumani kanë zakon në këtë rast, të thyejnë një qyp.</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Gjermani kjo të mbron kundër kthimit të shpirtit (Ëuttke).Në Shqipëri, kur e nxjerrin të vdekurin nga shtëpia mbartësi i parë i qivurit pret tre dhëmbë (si në çetele) te trari, që mban derën.</w:t>
      </w:r>
      <w:proofErr w:type="gramEnd"/>
      <w:r w:rsidRPr="008D4AEA">
        <w:rPr>
          <w:rFonts w:ascii="Times New Roman" w:hAnsi="Times New Roman" w:cs="Times New Roman"/>
          <w:sz w:val="24"/>
          <w:szCs w:val="24"/>
        </w:rPr>
        <w:t xml:space="preserve"> Gratë mundohen të ndalojnë, që t’u nxjerrin të vdekurin jashtë dhe bien mbi kufomë dhe e puthin atë. Të gjithë ata, që e takojnë rrugës grupin, që përcjell të vdekurin, përshëndetin njerëzit dhe të afërmit e të vdekurit me fjalët: “Zoti të dhëntë kyvet!</w:t>
      </w:r>
      <w:proofErr w:type="gramStart"/>
      <w:r w:rsidRPr="008D4AEA">
        <w:rPr>
          <w:rFonts w:ascii="Times New Roman" w:hAnsi="Times New Roman" w:cs="Times New Roman"/>
          <w:sz w:val="24"/>
          <w:szCs w:val="24"/>
        </w:rPr>
        <w: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Kelmend e vënë kufomën e zbuluar në një hije të varrezave, e lajnë dhe nderojnë, po të mos e kanë bërë më parë në shtëpi, i veshin petkat më të mira, i venë armët përbri dhe disa mollë në këmbët e kryqëzuara.</w:t>
      </w:r>
      <w:proofErr w:type="gramEnd"/>
      <w:r w:rsidRPr="008D4AEA">
        <w:rPr>
          <w:rFonts w:ascii="Times New Roman" w:hAnsi="Times New Roman" w:cs="Times New Roman"/>
          <w:sz w:val="24"/>
          <w:szCs w:val="24"/>
        </w:rPr>
        <w:t xml:space="preserve"> Zakoni të mbajnë vaj, (ta vajtojnë) pastaj ta ruajnë të vdekurin, ta lajnë dhe ta nderojnë është kaq universal,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që në Shqipëri i venë të vdekurit pemë (fruta), ndërsa në Rumani ky zakon mungon. </w:t>
      </w:r>
      <w:proofErr w:type="gramStart"/>
      <w:r w:rsidRPr="008D4AEA">
        <w:rPr>
          <w:rFonts w:ascii="Times New Roman" w:hAnsi="Times New Roman" w:cs="Times New Roman"/>
          <w:sz w:val="24"/>
          <w:szCs w:val="24"/>
        </w:rPr>
        <w:t>Të njëjtin zakon shqiptar e kanë grekët, maqedonasit dhe bullgarët dhe përdoret shumë, se këto fruta janë caktuar për farefisin e dhuronjësit në botën tjetër.</w:t>
      </w:r>
      <w:proofErr w:type="gramEnd"/>
      <w:r w:rsidRPr="008D4AEA">
        <w:rPr>
          <w:rFonts w:ascii="Times New Roman" w:hAnsi="Times New Roman" w:cs="Times New Roman"/>
          <w:sz w:val="24"/>
          <w:szCs w:val="24"/>
        </w:rPr>
        <w:t xml:space="preserve"> Në Greqi i japin ftoj të vdekurit për farefisin në botën tjetër, një vajzë të vogël </w:t>
      </w:r>
      <w:proofErr w:type="gramStart"/>
      <w:r w:rsidRPr="008D4AEA">
        <w:rPr>
          <w:rFonts w:ascii="Times New Roman" w:hAnsi="Times New Roman" w:cs="Times New Roman"/>
          <w:sz w:val="24"/>
          <w:szCs w:val="24"/>
        </w:rPr>
        <w:t>ia</w:t>
      </w:r>
      <w:proofErr w:type="gramEnd"/>
      <w:r w:rsidRPr="008D4AEA">
        <w:rPr>
          <w:rFonts w:ascii="Times New Roman" w:hAnsi="Times New Roman" w:cs="Times New Roman"/>
          <w:sz w:val="24"/>
          <w:szCs w:val="24"/>
        </w:rPr>
        <w:t xml:space="preserve"> vënë në prehër. </w:t>
      </w:r>
      <w:proofErr w:type="gramStart"/>
      <w:r w:rsidRPr="008D4AEA">
        <w:rPr>
          <w:rFonts w:ascii="Times New Roman" w:hAnsi="Times New Roman" w:cs="Times New Roman"/>
          <w:sz w:val="24"/>
          <w:szCs w:val="24"/>
        </w:rPr>
        <w:t>Në Bullgari nuk ka rëndësi vendi se ku, në Maqedoni i venë pemët midis këmbëve të të vdekurit.</w:t>
      </w:r>
      <w:proofErr w:type="gramEnd"/>
      <w:r w:rsidRPr="008D4AEA">
        <w:rPr>
          <w:rFonts w:ascii="Times New Roman" w:hAnsi="Times New Roman" w:cs="Times New Roman"/>
          <w:sz w:val="24"/>
          <w:szCs w:val="24"/>
        </w:rPr>
        <w:t xml:space="preserve"> Në Prusinë Lindore </w:t>
      </w:r>
      <w:proofErr w:type="gramStart"/>
      <w:r w:rsidRPr="008D4AEA">
        <w:rPr>
          <w:rFonts w:ascii="Times New Roman" w:hAnsi="Times New Roman" w:cs="Times New Roman"/>
          <w:sz w:val="24"/>
          <w:szCs w:val="24"/>
        </w:rPr>
        <w:t>iu</w:t>
      </w:r>
      <w:proofErr w:type="gramEnd"/>
      <w:r w:rsidRPr="008D4AEA">
        <w:rPr>
          <w:rFonts w:ascii="Times New Roman" w:hAnsi="Times New Roman" w:cs="Times New Roman"/>
          <w:sz w:val="24"/>
          <w:szCs w:val="24"/>
        </w:rPr>
        <w:t xml:space="preserve"> venë fëmijëve të vegjël mollë. Në Rumani përputhet me këtë zakoni që, kur përcillnin të vdekurin, të marrin me vete një pemë (dru) me kokrra artificiale, të cilin e vendosin përbri varrit.Kur vdes një vrasës para se të marrë ndjesën e kishës, atëherë e varrosin jashtë varrezave dhe vetëm pas 3 vjetëve e nxjerrin nga varri, e varrosin brenda në varrezat dhe bekojnë varrin e tij. </w:t>
      </w:r>
      <w:proofErr w:type="gramStart"/>
      <w:r w:rsidRPr="008D4AEA">
        <w:rPr>
          <w:rFonts w:ascii="Times New Roman" w:hAnsi="Times New Roman" w:cs="Times New Roman"/>
          <w:sz w:val="24"/>
          <w:szCs w:val="24"/>
        </w:rPr>
        <w:t>Një kusar (cub), që vritet në kohën kur grabit, nuk varroset kurrë në tokë të bekuar, por mbetet jashtë varrezave.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Edhe gërbulët (lebrosët) varrosen jashtë varrezave, për të mos infektuar të vdekurit e tjerë.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Rumani, meqenëse vendi i varrezave është i vogël, shumë herë i varrosin të vdekurit në varre të vjetra.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Kokat e të parëve i mbledhin me mundim dhe i hedhin mënjanë përsëri në varr.</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Por kur rastësisht varrimi bëhet ndaj të ngrysurit, atëherë ndodh që mbeten jashtë copë kockash, kështu që kudo nga të gjitha anët shikon kocka njerëzish.Në varr i vdekuri është shtrirë me fytyrën nga lindja.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Çelëz varret shikojnë nga jugë-lindja.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fusha më flisnin për një varr të vjetër që këmbët duhej t’i kishte nga ana e lindjes.</w:t>
      </w:r>
      <w:proofErr w:type="gramEnd"/>
      <w:r w:rsidRPr="008D4AEA">
        <w:rPr>
          <w:rFonts w:ascii="Times New Roman" w:hAnsi="Times New Roman" w:cs="Times New Roman"/>
          <w:sz w:val="24"/>
          <w:szCs w:val="24"/>
        </w:rPr>
        <w:t xml:space="preserve"> Besëtytnia maqedonase se nuk është mirë të flejë njeriu me kokën në perëndim, se kështu janë orientuar kufomat në varr dhe besëtytnia bullgare se ai që fle me fytyrën nga dielli vdes, kanë padyshim lidhje me zakonin e vjetër, sipas të cilit varet orientoheshin prej perëndimit nga lindja.Ky zakon gjendet edhe në Rumani, që çdo i vdekur të varroset në mënyrë që këmbët të drejtohen nga perëndimi dhe koka nga lindja. Këtë zakon të orientimit të varrit e kanë edhe sot ortodoksët e Bosnjës por katolikët e kanë humbur atë. Në Malcinë e Vogël e gërmojnë varrin e grave ½ m më thellë se të burrave që është zakonisht 1 m i thellë. </w:t>
      </w:r>
      <w:proofErr w:type="gramStart"/>
      <w:r w:rsidRPr="008D4AEA">
        <w:rPr>
          <w:rFonts w:ascii="Times New Roman" w:hAnsi="Times New Roman" w:cs="Times New Roman"/>
          <w:sz w:val="24"/>
          <w:szCs w:val="24"/>
        </w:rPr>
        <w:t>Gërmimin e varrit e fillon punëtori më i vjetër, pasi ka prerë tre dhëmbë në bishtin e kazmës ose lopatës.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Bosnjë e kanë ruajtur këtë zakon si duket vetëm në Grahovo, por vetëm që dhëmbët i bëjnë në bisht pasi të kenë gërmuar varrin.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 xml:space="preserve">Kur gërmojnë të tri goditjet e para, në Shqipëri, i bëjnë me belin (kazmën) prapa </w:t>
      </w:r>
      <w:r w:rsidRPr="008D4AEA">
        <w:rPr>
          <w:rFonts w:ascii="Times New Roman" w:hAnsi="Times New Roman" w:cs="Times New Roman"/>
          <w:sz w:val="24"/>
          <w:szCs w:val="24"/>
        </w:rPr>
        <w:lastRenderedPageBreak/>
        <w:t>kurrizit.</w:t>
      </w:r>
      <w:proofErr w:type="gramEnd"/>
      <w:r w:rsidRPr="008D4AEA">
        <w:rPr>
          <w:rFonts w:ascii="Times New Roman" w:hAnsi="Times New Roman" w:cs="Times New Roman"/>
          <w:sz w:val="24"/>
          <w:szCs w:val="24"/>
        </w:rPr>
        <w:t xml:space="preserve"> Pasi mbaron punën e tij, punëtori nuk ia jep shokut veglën në dorë, por e lëshon mbi tokë, prej ku e ngre punëtori tjetër.Kur punëtorë hapin një varr nuk i urojnë me: “Puna mbarë!</w:t>
      </w:r>
      <w:proofErr w:type="gramStart"/>
      <w:r w:rsidRPr="008D4AEA">
        <w:rPr>
          <w:rFonts w:ascii="Times New Roman" w:hAnsi="Times New Roman" w:cs="Times New Roman"/>
          <w:sz w:val="24"/>
          <w:szCs w:val="24"/>
        </w:rPr>
        <w:t>”,</w:t>
      </w:r>
      <w:proofErr w:type="gramEnd"/>
      <w:r w:rsidRPr="008D4AEA">
        <w:rPr>
          <w:rFonts w:ascii="Times New Roman" w:hAnsi="Times New Roman" w:cs="Times New Roman"/>
          <w:sz w:val="24"/>
          <w:szCs w:val="24"/>
        </w:rPr>
        <w:t xml:space="preserve"> as me “l’lumshin krahët”. Asnjerit nuk i lejohet, të kapërcejë një varr të hapur, as nuk është mirë të lihet bosh, por duhet vënë </w:t>
      </w:r>
      <w:proofErr w:type="gramStart"/>
      <w:r w:rsidRPr="008D4AEA">
        <w:rPr>
          <w:rFonts w:ascii="Times New Roman" w:hAnsi="Times New Roman" w:cs="Times New Roman"/>
          <w:sz w:val="24"/>
          <w:szCs w:val="24"/>
        </w:rPr>
        <w:t>brenda</w:t>
      </w:r>
      <w:proofErr w:type="gramEnd"/>
      <w:r w:rsidRPr="008D4AEA">
        <w:rPr>
          <w:rFonts w:ascii="Times New Roman" w:hAnsi="Times New Roman" w:cs="Times New Roman"/>
          <w:sz w:val="24"/>
          <w:szCs w:val="24"/>
        </w:rPr>
        <w:t xml:space="preserve"> një vegël (lopatë ose kazmë). </w:t>
      </w:r>
      <w:proofErr w:type="gramStart"/>
      <w:r w:rsidRPr="008D4AEA">
        <w:rPr>
          <w:rFonts w:ascii="Times New Roman" w:hAnsi="Times New Roman" w:cs="Times New Roman"/>
          <w:sz w:val="24"/>
          <w:szCs w:val="24"/>
        </w:rPr>
        <w:t>Edhe në Rumani kujdesen që një fëmijë të mos e kapërcejë varrin e posagërmuar.Kur bie shi dhe mbushet varri me ujë, atëherë thuhet, i vdekuri ka qenë njeri i keq, kur çel moti, thuhet e kundërta.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Bohemi besojnë pikërisht të kundërtën.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Ndërsa gërmohet varri fillon vaji i përgjithshëm.</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Malcinë e Vogël marrin pjesë të gjithë burrat, që kanë ardhur për varrim dhe nga gratë vetëm ato të farefisit.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Kelmend i afrohen të vdekurit në gropë, sipas familjeve, natyrisht burrat veç dhe gratë veç.</w:t>
      </w:r>
      <w:proofErr w:type="gramEnd"/>
      <w:r w:rsidRPr="008D4AEA">
        <w:rPr>
          <w:rFonts w:ascii="Times New Roman" w:hAnsi="Times New Roman" w:cs="Times New Roman"/>
          <w:sz w:val="24"/>
          <w:szCs w:val="24"/>
        </w:rPr>
        <w:t xml:space="preserve"> Gratë shkojnë me radhë sipas rangut në familje, ato në krye të mbuluara me shami koke dhe të gjitha duke qarë; pastaj tërhiqen mënjanë, për t’iu lëshuar vend atyre që vinë nga pas dhe ulen te koka e të vdekurit. </w:t>
      </w:r>
      <w:proofErr w:type="gramStart"/>
      <w:r w:rsidRPr="008D4AEA">
        <w:rPr>
          <w:rFonts w:ascii="Times New Roman" w:hAnsi="Times New Roman" w:cs="Times New Roman"/>
          <w:sz w:val="24"/>
          <w:szCs w:val="24"/>
        </w:rPr>
        <w:t>Ka grupe burrash, që ngushëllojnë heshtas; të tjerë afrohen duke ruajtur zakonin e Malcisë Madhe dhe të Vogël.</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këtë rast, me këmbën e mëngjër përpara, qëndrojnë radhë përkrah njeri tjetrit me duart mbi hijet, afër 30 hapa larg nga i vdekuri.</w:t>
      </w:r>
      <w:proofErr w:type="gramEnd"/>
      <w:r w:rsidRPr="008D4AEA">
        <w:rPr>
          <w:rFonts w:ascii="Times New Roman" w:hAnsi="Times New Roman" w:cs="Times New Roman"/>
          <w:sz w:val="24"/>
          <w:szCs w:val="24"/>
        </w:rPr>
        <w:t xml:space="preserve"> Kryetari i grupit del tani nga radha me këmbën e majtë përpara i thërret të vdekurit me emër, e pyet ku është dhe përse i la shokët, pastaj marshojnë të gjithë si me këmbajka [Mangallkë (Korça)] me gjunjë të ngrirë, kokën lart, me shikim jo të natyrshëm të ngulur në një drejtim nga përpara, pa asnjë lëvizje tjetër të trupit, përveç rrotullimit që shkaktojnë hapat, i afrohen kufomës. Gjesti nuk është aspak qesharak, përkundrazi ecja e ngrirë e njerëzve, që i afrohen të vdekurit, të ngjeth mishin.Ndërkaq kali i të vdekurit në Kelmend, qëndron pranë të zotit, por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afrohet njeri nga grupet që vajtojnë, ia nxjerrin atij përpara dhe kthehet me të te i vdekurit. </w:t>
      </w:r>
      <w:proofErr w:type="gramStart"/>
      <w:r w:rsidRPr="008D4AEA">
        <w:rPr>
          <w:rFonts w:ascii="Times New Roman" w:hAnsi="Times New Roman" w:cs="Times New Roman"/>
          <w:sz w:val="24"/>
          <w:szCs w:val="24"/>
        </w:rPr>
        <w:t>Gjatë kohës, kur përcjellin të vdekurin i varin kalit në qafë dhe në kokë shami të zeza të disave nga gratë, që erdhën në varrim.</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Pas këtij akti çdo anëtar i grupeve vajtonjëse ndahet nga i vdekuri dhe të gjithë shpërndahen në varrezat, duke formuar grupe.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Ulen përdhe bisedojnë me njeri tjetrin dhe pinë duhan.Siç dihet, trakasit e vjetër dhe, më vonë, në fillim të kohës mesme, edhe popuj të tjerë, kishin zakon ta varrosnin kalin bashkë me të zotin.</w:t>
      </w:r>
      <w:proofErr w:type="gramEnd"/>
      <w:r w:rsidRPr="008D4AEA">
        <w:rPr>
          <w:rFonts w:ascii="Times New Roman" w:hAnsi="Times New Roman" w:cs="Times New Roman"/>
          <w:sz w:val="24"/>
          <w:szCs w:val="24"/>
        </w:rPr>
        <w:t xml:space="preserve"> Nga pikëpamja historike është interesant që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zakon ka mbetur në disa vise të malcisë, ku kuajt janë të rrallë. Kelmendasit kanë jetuar më parë në një vend ku kali luante rol më të madh, nga ç’luan në vendbanimin e sotshëm. </w:t>
      </w:r>
      <w:proofErr w:type="gramStart"/>
      <w:r w:rsidRPr="008D4AEA">
        <w:rPr>
          <w:rFonts w:ascii="Times New Roman" w:hAnsi="Times New Roman" w:cs="Times New Roman"/>
          <w:sz w:val="24"/>
          <w:szCs w:val="24"/>
        </w:rPr>
        <w:t>Përmend me këtë rast, që kali lot një rol me rëndësi në kultin e të vdekurve të çerkezëve dhe të osetëve.</w:t>
      </w:r>
      <w:proofErr w:type="gramEnd"/>
      <w:r w:rsidRPr="008D4AEA">
        <w:rPr>
          <w:rFonts w:ascii="Times New Roman" w:hAnsi="Times New Roman" w:cs="Times New Roman"/>
          <w:sz w:val="24"/>
          <w:szCs w:val="24"/>
        </w:rPr>
        <w:t xml:space="preserve"> Ceremonia me kalin duket se mungon në Malcinë e Vogël, dhe fakti që ekziston në Malcinë e Madhe shpjegon mbase, përse në shumë varre janë skalitur figura kuajsh.Edhe në Malcinë e Vogël i afrohen grupet qivurit në mënyrën që përshkruam këtu, por, përveç ulërimave dhe vajtimeve, është zakon që në ekstazë të grisin gjak fytyrat, të rrahin kraharorin me grushte, sa të buçasë. </w:t>
      </w:r>
      <w:proofErr w:type="gramStart"/>
      <w:r w:rsidRPr="008D4AEA">
        <w:rPr>
          <w:rFonts w:ascii="Times New Roman" w:hAnsi="Times New Roman" w:cs="Times New Roman"/>
          <w:sz w:val="24"/>
          <w:szCs w:val="24"/>
        </w:rPr>
        <w:t>Në Malin e Zi rrahin kokën me grushte dhe në Çeki kraharorin.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Kelmend pasi kanë gërmuar varrin, përgatitin qivurin.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Me ndihmën e një shufre të drejtë matet shtati i të vdekurit dhe qivuri ndërtohet tamam pas trupit.</w:t>
      </w:r>
      <w:proofErr w:type="gramEnd"/>
      <w:r w:rsidRPr="008D4AEA">
        <w:rPr>
          <w:rFonts w:ascii="Times New Roman" w:hAnsi="Times New Roman" w:cs="Times New Roman"/>
          <w:sz w:val="24"/>
          <w:szCs w:val="24"/>
        </w:rPr>
        <w:t xml:space="preserve"> Këtë zakon e kanë edhe rumunët dhe thonë, se do ishte keq, sikur qivuri të ishte shumë i madh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të mos e mbushte tërësisht kufoma e të vdekurit. Në rastin, që ndodha vetë, arkivoli ishte </w:t>
      </w:r>
      <w:proofErr w:type="gramStart"/>
      <w:r w:rsidRPr="008D4AEA">
        <w:rPr>
          <w:rFonts w:ascii="Times New Roman" w:hAnsi="Times New Roman" w:cs="Times New Roman"/>
          <w:sz w:val="24"/>
          <w:szCs w:val="24"/>
        </w:rPr>
        <w:t>te</w:t>
      </w:r>
      <w:proofErr w:type="gramEnd"/>
      <w:r w:rsidRPr="008D4AEA">
        <w:rPr>
          <w:rFonts w:ascii="Times New Roman" w:hAnsi="Times New Roman" w:cs="Times New Roman"/>
          <w:sz w:val="24"/>
          <w:szCs w:val="24"/>
        </w:rPr>
        <w:t xml:space="preserve"> supet gati dy herë më i gjerë se te këmbët, kishte pra formën e një trapezi. </w:t>
      </w:r>
      <w:proofErr w:type="gramStart"/>
      <w:r w:rsidRPr="008D4AEA">
        <w:rPr>
          <w:rFonts w:ascii="Times New Roman" w:hAnsi="Times New Roman" w:cs="Times New Roman"/>
          <w:sz w:val="24"/>
          <w:szCs w:val="24"/>
        </w:rPr>
        <w:t>Në Malcinë e Vogël nuk goditin qivure.</w:t>
      </w:r>
      <w:proofErr w:type="gramEnd"/>
      <w:r w:rsidRPr="008D4AEA">
        <w:rPr>
          <w:rFonts w:ascii="Times New Roman" w:hAnsi="Times New Roman" w:cs="Times New Roman"/>
          <w:sz w:val="24"/>
          <w:szCs w:val="24"/>
        </w:rPr>
        <w:t xml:space="preserve"> Në vend të këtij veshin varrin me afër 60 cm. </w:t>
      </w:r>
      <w:proofErr w:type="gramStart"/>
      <w:r w:rsidRPr="008D4AEA">
        <w:rPr>
          <w:rFonts w:ascii="Times New Roman" w:hAnsi="Times New Roman" w:cs="Times New Roman"/>
          <w:sz w:val="24"/>
          <w:szCs w:val="24"/>
        </w:rPr>
        <w:t>mur</w:t>
      </w:r>
      <w:proofErr w:type="gramEnd"/>
      <w:r w:rsidRPr="008D4AEA">
        <w:rPr>
          <w:rFonts w:ascii="Times New Roman" w:hAnsi="Times New Roman" w:cs="Times New Roman"/>
          <w:sz w:val="24"/>
          <w:szCs w:val="24"/>
        </w:rPr>
        <w:t xml:space="preserve"> të thatë. Edhe në Malin e Zi e quajnë përdorimin e qivurit një zakon të importuar.Etiketa kërkon që, gjatë gjithë kohës së varrimit, farefisi të mos tregojë asnjë shenjë tronditje, bile të shfaqen me orë të mira, duke i përgjigjur çdo ngushëllonjësi, që shtëpia ka akoma shumë burra, të cilët janë aq trima dhe të zotë, si ai që la jetën, që humbja të duket kështu sa më e pakët që të jetë e mundur. </w:t>
      </w:r>
      <w:proofErr w:type="gramStart"/>
      <w:r w:rsidRPr="008D4AEA">
        <w:rPr>
          <w:rFonts w:ascii="Times New Roman" w:hAnsi="Times New Roman" w:cs="Times New Roman"/>
          <w:sz w:val="24"/>
          <w:szCs w:val="24"/>
        </w:rPr>
        <w:t>Pasi janë mbledhur mjaft njerëz, qivuri është ndërtuar dhe varri gërmuar, në Kelmend e vendosnin qivurin anës më të gjatë të varrit, bile atje ku është grumbulluar dheu i gërmuar dhe kapakun e vënë pranë qivurit.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 xml:space="preserve">Në çastin kur e ngrenë të vdekurin nga hija e madhe, për t’a mbartur pranë varrit, </w:t>
      </w:r>
      <w:r w:rsidRPr="008D4AEA">
        <w:rPr>
          <w:rFonts w:ascii="Times New Roman" w:hAnsi="Times New Roman" w:cs="Times New Roman"/>
          <w:sz w:val="24"/>
          <w:szCs w:val="24"/>
        </w:rPr>
        <w:lastRenderedPageBreak/>
        <w:t>edhe grupet e njerëzve lënë hijet dhe mblidhen rreth varrit.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Pasi mblidhen të gjithë, e vënë të vdekurin në qivur dhe burrat e farefisit afrohen për ta puthur në fytyrë dhe për tu përshëndetur me të; pastaj i marrim për kujtim kutinë e tabakos ose ndonjë copë veshje, e mbulojnë me savan dhe i mbërthejnë qivurit kapakun.</w:t>
      </w:r>
      <w:proofErr w:type="gramEnd"/>
      <w:r w:rsidRPr="008D4AEA">
        <w:rPr>
          <w:rFonts w:ascii="Times New Roman" w:hAnsi="Times New Roman" w:cs="Times New Roman"/>
          <w:sz w:val="24"/>
          <w:szCs w:val="24"/>
        </w:rPr>
        <w:t xml:space="preserve"> Në Bogë është zakon, në këtë rast, t’i çierrin pakë savanin ose gishtin e vogël kufomës, se të dyja këto e ruajnë (konservojnë) atë në varr.Në kundërshtim me zakonin shqiptar, që ta ruajnë kufomën të mos tretet, rumunët dhe grekët dëshirojnë që, kur ta hapin varrin pas disa viteve të mos gjejnë veçse kockat. </w:t>
      </w:r>
      <w:proofErr w:type="gramStart"/>
      <w:r w:rsidRPr="008D4AEA">
        <w:rPr>
          <w:rFonts w:ascii="Times New Roman" w:hAnsi="Times New Roman" w:cs="Times New Roman"/>
          <w:sz w:val="24"/>
          <w:szCs w:val="24"/>
        </w:rPr>
        <w:t>Për kufomat, që nuk treten pas një kohe të gjatë, thuhet se shtrigojnë.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Duhet pra, që të shpejtohet tretja e tyre, të hiqet mallkimi, që rëndon mbi të vdekurin, sipas pikëpamjes greke dhe rumune.</w:t>
      </w:r>
      <w:proofErr w:type="gramEnd"/>
      <w:r w:rsidRPr="008D4AEA">
        <w:rPr>
          <w:rFonts w:ascii="Times New Roman" w:hAnsi="Times New Roman" w:cs="Times New Roman"/>
          <w:sz w:val="24"/>
          <w:szCs w:val="24"/>
        </w:rPr>
        <w:t xml:space="preserve"> Pal Nika në Flet, në Shqipërinë e Veriut, që pas shumë viteve e gjeti të patretur trupin e të atit, besonte se kjo tregonte që i ati, një burrë famëkeq në kohën e tij, kishte qenë në një farë mënyre i shenjtë.Ceremonitë e varrimit në Malcinë e Madhe ndryshojnë pak nga ato të Malcisë së Vogël. </w:t>
      </w:r>
      <w:proofErr w:type="gramStart"/>
      <w:r w:rsidRPr="008D4AEA">
        <w:rPr>
          <w:rFonts w:ascii="Times New Roman" w:hAnsi="Times New Roman" w:cs="Times New Roman"/>
          <w:sz w:val="24"/>
          <w:szCs w:val="24"/>
        </w:rPr>
        <w:t>Në Malcinë e Vogël i venë të vdekurit në gojë një metalik (monedhë) para se ta varrosin, të cilin më parë e sjellin tri herë rrotull varrit, pastaj i venë mbi kraharor një qiri të ndezur.</w:t>
      </w:r>
      <w:proofErr w:type="gramEnd"/>
      <w:r w:rsidRPr="008D4AEA">
        <w:rPr>
          <w:rFonts w:ascii="Times New Roman" w:hAnsi="Times New Roman" w:cs="Times New Roman"/>
          <w:sz w:val="24"/>
          <w:szCs w:val="24"/>
        </w:rPr>
        <w:t xml:space="preserve"> Në disa rrethe në vend të qiriut venë mollë, siç thamë më lart. </w:t>
      </w:r>
      <w:proofErr w:type="gramStart"/>
      <w:r w:rsidRPr="008D4AEA">
        <w:rPr>
          <w:rFonts w:ascii="Times New Roman" w:hAnsi="Times New Roman" w:cs="Times New Roman"/>
          <w:sz w:val="24"/>
          <w:szCs w:val="24"/>
        </w:rPr>
        <w:t>Në Malcinë e Madhe nuk është zakon t’i venë të vdekurit metalik në gojë.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Meqenëse metaliku është tepricë e besëtytnisë pagane, kisha e ka ndaluar, por prapë, në mos haptas përdoret fshehtas.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Sipas pikëpamjes shaljane, të vdekurit i venë metalikun në gojë, që t’i paguajë zotit të varrit varrin, në rast që ai kërkon dëmshpërblim, se siç thamë më lart trualli i varrezave është i ngushtë dhe lehtë mund të dëmtohet varri përsëri.</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Për këtë arsye edhe në Glasimac të Bosnjës, i venë të vdekurit në varr para të vogla (metalike).</w:t>
      </w:r>
      <w:proofErr w:type="gramEnd"/>
      <w:r w:rsidRPr="008D4AEA">
        <w:rPr>
          <w:rFonts w:ascii="Times New Roman" w:hAnsi="Times New Roman" w:cs="Times New Roman"/>
          <w:sz w:val="24"/>
          <w:szCs w:val="24"/>
        </w:rPr>
        <w:t xml:space="preserve"> Në Hercegovinë i venë në varr të vdekurit disa pare të vogla vetëm atëherë, siç pretendojnë, kur janë gjetur atje kocka. Zakon i “ovëlls”, sepse për këtë është fjala, sipas Tozerit, ka qenë në Greqi dhe në ishujt e Greqisë deri në bregdetin e Azisë së Vogël dhe, sipas Abbotit, edhe në Maqedoni. </w:t>
      </w:r>
      <w:proofErr w:type="gramStart"/>
      <w:r w:rsidRPr="008D4AEA">
        <w:rPr>
          <w:rFonts w:ascii="Times New Roman" w:hAnsi="Times New Roman" w:cs="Times New Roman"/>
          <w:sz w:val="24"/>
          <w:szCs w:val="24"/>
        </w:rPr>
        <w:t>Mariana shkruan se dikur ka qenë në formën e vjetër edhe në Rumani.</w:t>
      </w:r>
      <w:proofErr w:type="gramEnd"/>
      <w:r w:rsidRPr="008D4AEA">
        <w:rPr>
          <w:rFonts w:ascii="Times New Roman" w:hAnsi="Times New Roman" w:cs="Times New Roman"/>
          <w:sz w:val="24"/>
          <w:szCs w:val="24"/>
        </w:rPr>
        <w:t xml:space="preserve"> Edhe sot është zakon në Bullgari dhe në Rumani t’i venë të vdekurit në dorë të holla dhe, veç kësaj, kur e mbushin varrin, ndërsa njerëzit e shtëpisë hedhin dhe, të afërmit e të vdekurit hedhin në varr të holla të vogla.Meqenëse në Malcinë e Vogël, si dhe në Malin e Zi, nuk ndërtojnë, në fund të varrit shtrojnë kashtë dhe lëkurë bagëtish, marrin armët e të vdekurit, e shtrijnë me rrobat e tij në varr, e mbulojnë me një savan, shpërndajnë mbi të duhan dhe mbi muret e thatë anës venë binarë, kështu që, kur ta mbushin varrin me dhe, të mos bjerë dhe mbi kufomën. Në Zibenbyrgen dhe në Bukovinë përdorin qivure dhe çdonjëri hedh një lopatë ose një dorë dhe në varr, me fjalët: “Hallall buka dhe kripa, që kemi ngrënë së bashku!</w:t>
      </w:r>
      <w:proofErr w:type="gramStart"/>
      <w:r w:rsidRPr="008D4AEA">
        <w:rPr>
          <w:rFonts w:ascii="Times New Roman" w:hAnsi="Times New Roman" w:cs="Times New Roman"/>
          <w:sz w:val="24"/>
          <w:szCs w:val="24"/>
        </w:rPr>
        <w:t>”,</w:t>
      </w:r>
      <w:proofErr w:type="gramEnd"/>
      <w:r w:rsidRPr="008D4AEA">
        <w:rPr>
          <w:rFonts w:ascii="Times New Roman" w:hAnsi="Times New Roman" w:cs="Times New Roman"/>
          <w:sz w:val="24"/>
          <w:szCs w:val="24"/>
        </w:rPr>
        <w:t xml:space="preserve"> pastaj përshëndetin të afërmit me: “Zoti ju dhashtë kyvet!” dhe “U pastë lan nafakën prapa!”. - See more at: http://www.shqiptarja.com/kulture/2730/nopca-ja-cilat-jane-ritet-e-mortit-ne-malesine-e-veriut-143888.html#sthash.T6uxoTfj.dpuf</w:t>
      </w:r>
    </w:p>
    <w:p w:rsidR="00EF3460" w:rsidRDefault="008D4AEA"/>
    <w:p w:rsidR="008D4AEA" w:rsidRDefault="008D4AEA"/>
    <w:p w:rsidR="008D4AEA" w:rsidRDefault="008D4AEA" w:rsidP="008D4AEA">
      <w:pPr>
        <w:pStyle w:val="Heading1"/>
      </w:pPr>
      <w:r w:rsidRPr="008D4AEA">
        <w:t xml:space="preserve">Baron Nopça: </w:t>
      </w:r>
      <w:proofErr w:type="gramStart"/>
      <w:r w:rsidRPr="008D4AEA">
        <w:t>Ja</w:t>
      </w:r>
      <w:proofErr w:type="gramEnd"/>
      <w:r w:rsidRPr="008D4AEA">
        <w:t xml:space="preserve"> si martohen shqiptarët e veriut të Shqipërisë </w:t>
      </w:r>
    </w:p>
    <w:p w:rsidR="008D4AEA" w:rsidRPr="008D4AEA" w:rsidRDefault="008D4AEA" w:rsidP="008D4AEA">
      <w:pPr>
        <w:autoSpaceDE w:val="0"/>
        <w:autoSpaceDN w:val="0"/>
        <w:adjustRightInd w:val="0"/>
        <w:spacing w:before="100" w:after="100" w:line="240" w:lineRule="auto"/>
        <w:rPr>
          <w:rFonts w:ascii="Times New Roman" w:hAnsi="Times New Roman" w:cs="Times New Roman"/>
          <w:sz w:val="24"/>
          <w:szCs w:val="24"/>
        </w:rPr>
      </w:pPr>
      <w:proofErr w:type="gramStart"/>
      <w:r w:rsidRPr="008D4AEA">
        <w:rPr>
          <w:rFonts w:ascii="Times New Roman" w:hAnsi="Times New Roman" w:cs="Times New Roman"/>
          <w:sz w:val="24"/>
          <w:szCs w:val="24"/>
        </w:rPr>
        <w:t>Para pak ditësh u botua në shqip vepra e Baron Franc Nopçës "Pikpamje fetare, doket dhe zakonet e Malcisë së madhe.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Me disa veçori nga krahina e Zadrimës dhe nga Shkodra".</w:t>
      </w:r>
      <w:proofErr w:type="gramEnd"/>
      <w:r w:rsidRPr="008D4AEA">
        <w:rPr>
          <w:rFonts w:ascii="Times New Roman" w:hAnsi="Times New Roman" w:cs="Times New Roman"/>
          <w:sz w:val="24"/>
          <w:szCs w:val="24"/>
        </w:rPr>
        <w:t xml:space="preserve"> E botuar nga Qendra e Studimeve Albanologjike, vepra u përgatit për botim dhe u redaktua nga Akad.Assoc Marenglen Verli dhe dr. Edmond Malaj, ndersa është përkthyer nga Mihal Zallari, i cili edhe e gjeti dorëshkrimin në Bibliotekën Kombëtare të Austrisë. </w:t>
      </w:r>
      <w:proofErr w:type="gramStart"/>
      <w:r w:rsidRPr="008D4AEA">
        <w:rPr>
          <w:rFonts w:ascii="Times New Roman" w:hAnsi="Times New Roman" w:cs="Times New Roman"/>
          <w:sz w:val="24"/>
          <w:szCs w:val="24"/>
        </w:rPr>
        <w:t xml:space="preserve">Nga kjo vepër e veçantë, </w:t>
      </w:r>
      <w:r w:rsidRPr="008D4AEA">
        <w:rPr>
          <w:rFonts w:ascii="Times New Roman" w:hAnsi="Times New Roman" w:cs="Times New Roman"/>
          <w:sz w:val="24"/>
          <w:szCs w:val="24"/>
        </w:rPr>
        <w:lastRenderedPageBreak/>
        <w:t>kemi shkeputur për lexuesit tanë një fragment nga kapitulli mbi martesën dhe vdekjen në malsinë e veriut të Shqipërisë.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Fragmenti lidhet pikërisht me traditën e martesës në këto zona.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Martesa në MalciPërmbi martesat në Malcinë e Shqipërisë së Veriut kemi shumë përshkrime veçanërisht të Durhamit dhe të Cozzit, që kanë të mirën, se mbështeten mbi të dhëna të shumë viteve.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Të tjera të dhëna kemi nga Hahni përmbi zakone dasme në Mirditë dhe së fundi është materiali, që kam mbledhur vetë.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Janë ndaluar martesa midis fiseve ose familjeve, që vinë prej të njëjtit stërgjysh, qoftë vija mashkullore edhe prej 10 brezash.</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Farefisëri nga vija femërore as merret parasysh në Shqipëri.</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Vindish përmend kelmendasit e Syrmisë dhe thotë që përbëhen prej shtatë fiseve që martohen midis tyre.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Pikëpamja që njerëzit janë farefis, kur kanë pasur në vijën e meshkujve përpara shumë brezash një stërgjysh të përbashkët, ka ekzistuar edhe në kohën e mesme në Evropën Qendrore, dhe Perëndimore.</w:t>
      </w:r>
      <w:proofErr w:type="gramEnd"/>
      <w:r w:rsidRPr="008D4AEA">
        <w:rPr>
          <w:rFonts w:ascii="Times New Roman" w:hAnsi="Times New Roman" w:cs="Times New Roman"/>
          <w:sz w:val="24"/>
          <w:szCs w:val="24"/>
        </w:rPr>
        <w:t xml:space="preserve"> Zakoni i përdorshëm në lidhje të mëdha fisesh të Malit të Zi, që të martohen </w:t>
      </w:r>
      <w:proofErr w:type="gramStart"/>
      <w:r w:rsidRPr="008D4AEA">
        <w:rPr>
          <w:rFonts w:ascii="Times New Roman" w:hAnsi="Times New Roman" w:cs="Times New Roman"/>
          <w:sz w:val="24"/>
          <w:szCs w:val="24"/>
        </w:rPr>
        <w:t>brenda</w:t>
      </w:r>
      <w:proofErr w:type="gramEnd"/>
      <w:r w:rsidRPr="008D4AEA">
        <w:rPr>
          <w:rFonts w:ascii="Times New Roman" w:hAnsi="Times New Roman" w:cs="Times New Roman"/>
          <w:sz w:val="24"/>
          <w:szCs w:val="24"/>
        </w:rPr>
        <w:t xml:space="preserve"> lidhjes së fiseve, ka filluar të hyjë në Shqipëri. Kur i propozova mëmës së Prenk Bib Dodës ta martonte të birin me një zonjushë të quajtur Marta, që kishte qenë dikur shoqe me të bijën Davidika dhe, sipas kuptimit tonë, nuk mund të quhej farefis, si e vetmja katolike e Shqipërisë së Veriut me shkollë evropiane, atëherë plaka u zëmërua fort, duke thënë se Marta ishte e një gjaku me Prenkën dhe se më parë do ta vriste të birin me duart e saj sesa të pranonte një gjë të këtillë. </w:t>
      </w:r>
      <w:proofErr w:type="gramStart"/>
      <w:r w:rsidRPr="008D4AEA">
        <w:rPr>
          <w:rFonts w:ascii="Times New Roman" w:hAnsi="Times New Roman" w:cs="Times New Roman"/>
          <w:sz w:val="24"/>
          <w:szCs w:val="24"/>
        </w:rPr>
        <w:t>E vërtet që më vonë më kanë thënë, që pa e ditur ishte propozuar një martesë, që edhe në rrethe të tjerë çmohet si incest.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Pra rasti nuk është një provë e fortë.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Kumbaria ose vëllamëria me farefisin e nuses çmohet gjithashtu si "impedimentum matrimonii" (ndalesë e martesës-E.M.).</w:t>
      </w:r>
      <w:proofErr w:type="gramEnd"/>
      <w:r w:rsidRPr="008D4AEA">
        <w:rPr>
          <w:rFonts w:ascii="Times New Roman" w:hAnsi="Times New Roman" w:cs="Times New Roman"/>
          <w:sz w:val="24"/>
          <w:szCs w:val="24"/>
        </w:rPr>
        <w:t xml:space="preserve">Fejesa e fëmijëve, dhe veçanërisht kur është fjala për të shuar armiqësi të vjetra, midis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familjeve, bëhet bile para lindjes së tyre, është pra në radhë të parë çështja e prindërve. </w:t>
      </w:r>
      <w:proofErr w:type="gramStart"/>
      <w:r w:rsidRPr="008D4AEA">
        <w:rPr>
          <w:rFonts w:ascii="Times New Roman" w:hAnsi="Times New Roman" w:cs="Times New Roman"/>
          <w:sz w:val="24"/>
          <w:szCs w:val="24"/>
        </w:rPr>
        <w:t>Kur bëhet fejesa, duke qenë fëmijë të rritur, atëherë është punë e atit ose e kryetarit të familjes, që e bën vetë, ose në fillim të bisedimeve me një ndërmjetës.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Propozimi i një fejese bëhet gjithmonë nga i ati i djalit.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Nusja dhe dhëndëri nuk pyeten.</w:t>
      </w:r>
      <w:proofErr w:type="gramEnd"/>
      <w:r w:rsidRPr="008D4AEA">
        <w:rPr>
          <w:rFonts w:ascii="Times New Roman" w:hAnsi="Times New Roman" w:cs="Times New Roman"/>
          <w:sz w:val="24"/>
          <w:szCs w:val="24"/>
        </w:rPr>
        <w:t xml:space="preserve"> Por fundit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nuk është një zakon specifik shqiptar, se sot e kanë kuçovllahët, martesa e të cilëve me bullgarët është e zorshme pikërisht nga shkaku i këtij zakoni.Kur nuk dihet, nëse një familje e jep vajzën, dërgohet një shkues, ose ati i dhëndrit, te familja e vajzës, që dëshiron të fejojë të birin dhe e bisedon çështjen. </w:t>
      </w:r>
      <w:proofErr w:type="gramStart"/>
      <w:r w:rsidRPr="008D4AEA">
        <w:rPr>
          <w:rFonts w:ascii="Times New Roman" w:hAnsi="Times New Roman" w:cs="Times New Roman"/>
          <w:sz w:val="24"/>
          <w:szCs w:val="24"/>
        </w:rPr>
        <w:t>Kur merren vesh, atëherë vendosin në shtëpinë e nuses ditën e martesës.</w:t>
      </w:r>
      <w:proofErr w:type="gramEnd"/>
      <w:r w:rsidRPr="008D4AEA">
        <w:rPr>
          <w:rFonts w:ascii="Times New Roman" w:hAnsi="Times New Roman" w:cs="Times New Roman"/>
          <w:sz w:val="24"/>
          <w:szCs w:val="24"/>
        </w:rPr>
        <w:t xml:space="preserve"> Për këtë shkak shkon përsëri zëvendësi i dhëndrit </w:t>
      </w:r>
      <w:proofErr w:type="gramStart"/>
      <w:r w:rsidRPr="008D4AEA">
        <w:rPr>
          <w:rFonts w:ascii="Times New Roman" w:hAnsi="Times New Roman" w:cs="Times New Roman"/>
          <w:sz w:val="24"/>
          <w:szCs w:val="24"/>
        </w:rPr>
        <w:t>te</w:t>
      </w:r>
      <w:proofErr w:type="gramEnd"/>
      <w:r w:rsidRPr="008D4AEA">
        <w:rPr>
          <w:rFonts w:ascii="Times New Roman" w:hAnsi="Times New Roman" w:cs="Times New Roman"/>
          <w:sz w:val="24"/>
          <w:szCs w:val="24"/>
        </w:rPr>
        <w:t xml:space="preserve"> shtëpia e nuses dhe e bisedojnë datën edhe afatin në të cilin duhet të dorëzohet çmimi i nuses. </w:t>
      </w:r>
      <w:proofErr w:type="gramStart"/>
      <w:r w:rsidRPr="008D4AEA">
        <w:rPr>
          <w:rFonts w:ascii="Times New Roman" w:hAnsi="Times New Roman" w:cs="Times New Roman"/>
          <w:sz w:val="24"/>
          <w:szCs w:val="24"/>
        </w:rPr>
        <w:t>Për nder të kësaj marrëveshjeje jepet një gosti, në të cilën ftohen njerëz të farefisit.</w:t>
      </w:r>
      <w:proofErr w:type="gramEnd"/>
      <w:r w:rsidRPr="008D4AEA">
        <w:rPr>
          <w:rFonts w:ascii="Times New Roman" w:hAnsi="Times New Roman" w:cs="Times New Roman"/>
          <w:sz w:val="24"/>
          <w:szCs w:val="24"/>
        </w:rPr>
        <w:t xml:space="preserve"> Gotën e parë e pinë për miqësinë e re, që u lidh midis të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shtëpive, pastaj shkuesi dorëzon pjesën e parë të çmimit, d.m.th. </w:t>
      </w:r>
      <w:proofErr w:type="gramStart"/>
      <w:r w:rsidRPr="008D4AEA">
        <w:rPr>
          <w:rFonts w:ascii="Times New Roman" w:hAnsi="Times New Roman" w:cs="Times New Roman"/>
          <w:sz w:val="24"/>
          <w:szCs w:val="24"/>
        </w:rPr>
        <w:t>paret</w:t>
      </w:r>
      <w:proofErr w:type="gramEnd"/>
      <w:r w:rsidRPr="008D4AEA">
        <w:rPr>
          <w:rFonts w:ascii="Times New Roman" w:hAnsi="Times New Roman" w:cs="Times New Roman"/>
          <w:sz w:val="24"/>
          <w:szCs w:val="24"/>
        </w:rPr>
        <w:t xml:space="preserve"> e unazës. </w:t>
      </w:r>
      <w:proofErr w:type="gramStart"/>
      <w:r w:rsidRPr="008D4AEA">
        <w:rPr>
          <w:rFonts w:ascii="Times New Roman" w:hAnsi="Times New Roman" w:cs="Times New Roman"/>
          <w:sz w:val="24"/>
          <w:szCs w:val="24"/>
        </w:rPr>
        <w:t>Shkuesi e kalon mbrëmjen në shtëpinë e nuses; kur largohet i dhuron nuses disa groshë dhe zbrazen pushkë, për të ngritur rëndësinë e festës.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Nuk kam mundur të mësoj nëse në Shqipëri, sikurse në Maqedoni, kanë zakon të lidhin fejesa dhe martesa në kohën kur shtohet hëna.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Pasi është bërë njëherë fejesa dhe është paguar një pjesë e të hollave për nusen, atëherë nuk lejohet më zgjidhja e fejesës nga ana e nuses, ose e farefisit të saj dhe fejesa me një person të tretë.</w:t>
      </w:r>
      <w:proofErr w:type="gramEnd"/>
      <w:r w:rsidRPr="008D4AEA">
        <w:rPr>
          <w:rFonts w:ascii="Times New Roman" w:hAnsi="Times New Roman" w:cs="Times New Roman"/>
          <w:sz w:val="24"/>
          <w:szCs w:val="24"/>
        </w:rPr>
        <w:t xml:space="preserve"> Kjo do të ishte një çnderim për familjen e dhëndrit dhe, megjithëqë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nuk e njeh të fejuarën, do të jepte shkak për hakmarrje të rëndë. Tërheqja e fejesës mund të mos ketë pasoja të këqija vetëm kur ajo betohet solemnisht, që nuk do të martohet dhe që do të mbetet çupë. Në kapitullin përmbi kanunin do të bëhet fjalë për këtë betim.Meqenëse e fejuara në më të shumtën e herëve nuk e ka parë të fejuarin e saj, dhe mund ta përfytyrojë vetëm në bazën e lajmeve me gojë, atëherë shkaku nuk mund të jetë përgjithësisht aversioni (antipatia). </w:t>
      </w:r>
      <w:proofErr w:type="gramStart"/>
      <w:r w:rsidRPr="008D4AEA">
        <w:rPr>
          <w:rFonts w:ascii="Times New Roman" w:hAnsi="Times New Roman" w:cs="Times New Roman"/>
          <w:sz w:val="24"/>
          <w:szCs w:val="24"/>
        </w:rPr>
        <w:t>Lëshimi i fejesës bëhet më tepër, se vajza dëshiron të mos martohet, që kështu (veçanërisht në Shkodër ndodh kjo) të mund ta gëzojë jetën plotësisht, pa pengesa.</w:t>
      </w:r>
      <w:proofErr w:type="gramEnd"/>
      <w:r w:rsidRPr="008D4AEA">
        <w:rPr>
          <w:rFonts w:ascii="Times New Roman" w:hAnsi="Times New Roman" w:cs="Times New Roman"/>
          <w:sz w:val="24"/>
          <w:szCs w:val="24"/>
        </w:rPr>
        <w:t xml:space="preserve"> Për të fejuarin prishja e fejesës do të ishte më e lehtë me humbjen e parapagesës, por unë nuk njoh asnjë rast të këtillë.Në vitin 1908 bëri përshtypje të madhe kur, me ndërhyrjen time, </w:t>
      </w:r>
      <w:r w:rsidRPr="008D4AEA">
        <w:rPr>
          <w:rFonts w:ascii="Times New Roman" w:hAnsi="Times New Roman" w:cs="Times New Roman"/>
          <w:sz w:val="24"/>
          <w:szCs w:val="24"/>
        </w:rPr>
        <w:lastRenderedPageBreak/>
        <w:t xml:space="preserve">i biri i Marka Gjonit pa në fotografi të fejuarën e tij, bijë nga Kelmendi dhe m'u lutën ta ruaj të fshehtë, se ndryshe familja e vajzës do ta merrte për fyeje (ofendim). Duke mos e njojtur të fejuarit njeri tjetrin, vjen vetiu që martesat nuk bëhen me dashuri, të cilën nuk e njohin në malcitë e Shqipërisë Veriore dhe për të cilën gjuha shqipe nuk e ka foljen "dashuroj". Në vend të foljes dashuroj, përdoren "me dashtë" ose "me lypë".Mosha e martesës për femra është 15-20 dhe për meshkuj 18-20 vjet. </w:t>
      </w:r>
      <w:proofErr w:type="gramStart"/>
      <w:r w:rsidRPr="008D4AEA">
        <w:rPr>
          <w:rFonts w:ascii="Times New Roman" w:hAnsi="Times New Roman" w:cs="Times New Roman"/>
          <w:sz w:val="24"/>
          <w:szCs w:val="24"/>
        </w:rPr>
        <w:t>Për të fejuarën paguhen 70-140-600 korona.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Shuma varet në radhë të parë nga gjendja ekonomike e familjes së vajzës, por edhe nga ajo e familjes së djalit, prandaj varet nga vendi i malcisë.Pjesa më e madhe e çmimit paguhet, shumë a pak, një vit para martesës, në shtëpinë e dhëndrit dhe në praninë e shkuesit.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Natyrisht këtë herë i takon familjes së nuses të përgatisë një gosti të pasur (oppulente).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Vetë dorëzimi bëhet pas sofrës.</w:t>
      </w:r>
      <w:proofErr w:type="gramEnd"/>
      <w:r w:rsidRPr="008D4AEA">
        <w:rPr>
          <w:rFonts w:ascii="Times New Roman" w:hAnsi="Times New Roman" w:cs="Times New Roman"/>
          <w:sz w:val="24"/>
          <w:szCs w:val="24"/>
        </w:rPr>
        <w:t xml:space="preserve"> Në vend të hollave në Malcinë e Vogël marrin edhe kafshë shtëpiake ose armë; në Malcinë e Madhe vetëm armë.Një ditë pas dorëzimt të </w:t>
      </w:r>
      <w:proofErr w:type="gramStart"/>
      <w:r w:rsidRPr="008D4AEA">
        <w:rPr>
          <w:rFonts w:ascii="Times New Roman" w:hAnsi="Times New Roman" w:cs="Times New Roman"/>
          <w:sz w:val="24"/>
          <w:szCs w:val="24"/>
        </w:rPr>
        <w:t>mergjurit ,</w:t>
      </w:r>
      <w:proofErr w:type="gramEnd"/>
      <w:r w:rsidRPr="008D4AEA">
        <w:rPr>
          <w:rFonts w:ascii="Times New Roman" w:hAnsi="Times New Roman" w:cs="Times New Roman"/>
          <w:sz w:val="24"/>
          <w:szCs w:val="24"/>
        </w:rPr>
        <w:t xml:space="preserve"> prindërit e të fejuarve shkëmbejnë përsëri dhurata; ati i vajzës dhuron një kafshë të imtë 50-100 grosh dhe i ati i djalit i kthen 100 grosh, për t'ia dhënë mëmës së vajzës. </w:t>
      </w:r>
      <w:proofErr w:type="gramStart"/>
      <w:r w:rsidRPr="008D4AEA">
        <w:rPr>
          <w:rFonts w:ascii="Times New Roman" w:hAnsi="Times New Roman" w:cs="Times New Roman"/>
          <w:sz w:val="24"/>
          <w:szCs w:val="24"/>
        </w:rPr>
        <w:t>Pak para martesës dhëndëri vetë i dërgon së fejuarës djathë, raki dhe disa dele, ose dhi.</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Martesa lidhet me shumë ceremonira.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Katolikët kanë perioda të caktuara nga kisha.</w:t>
      </w:r>
      <w:proofErr w:type="gramEnd"/>
      <w:r w:rsidRPr="008D4AEA">
        <w:rPr>
          <w:rFonts w:ascii="Times New Roman" w:hAnsi="Times New Roman" w:cs="Times New Roman"/>
          <w:sz w:val="24"/>
          <w:szCs w:val="24"/>
        </w:rPr>
        <w:t xml:space="preserve"> Më të shumtat herë martesa bëhet të hënën.Meqenëse nuk ndodh kurrë që dhëndëri të vendoset në rrethin, ose bile në oborrin e nuses, atëherë grumbullohen në mbrëmje, para martesës, në shtëpinë e nuses burra, nganjëherë edhe gra, të cilët e përcjellin nusen te shtëpia e dhëndrit. Dasmorët priten dhe përshëndeten me zbrazje pushkësh, pastaj për nder të tyre shtrohet sofër, ku janë ftuar natyrisht shumë mysafirë dhe ku nuk duhet të mungojnë </w:t>
      </w:r>
      <w:proofErr w:type="gramStart"/>
      <w:r w:rsidRPr="008D4AEA">
        <w:rPr>
          <w:rFonts w:ascii="Times New Roman" w:hAnsi="Times New Roman" w:cs="Times New Roman"/>
          <w:sz w:val="24"/>
          <w:szCs w:val="24"/>
        </w:rPr>
        <w:t>rakia</w:t>
      </w:r>
      <w:proofErr w:type="gramEnd"/>
      <w:r w:rsidRPr="008D4AEA">
        <w:rPr>
          <w:rFonts w:ascii="Times New Roman" w:hAnsi="Times New Roman" w:cs="Times New Roman"/>
          <w:sz w:val="24"/>
          <w:szCs w:val="24"/>
        </w:rPr>
        <w:t xml:space="preserve"> dhe dashi i pjekur në hell.Në Maqedoninë greke dhe në luginën e Rekës shqiptare luhet një përpjekje për dasmorët. </w:t>
      </w:r>
      <w:proofErr w:type="gramStart"/>
      <w:r w:rsidRPr="008D4AEA">
        <w:rPr>
          <w:rFonts w:ascii="Times New Roman" w:hAnsi="Times New Roman" w:cs="Times New Roman"/>
          <w:sz w:val="24"/>
          <w:szCs w:val="24"/>
        </w:rPr>
        <w:t>Duket se në Malcinë e Shqipërisë veriore nuk e njohin këtë gjoja përpjekje me pushkë.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Meqenëse mungon dhëndëri bien vetiu edhe ceremonitë, që përdoren në Maqedoni në lidhje me përpjekjen.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Dasmorët flenë në shtëpinë e nuses dhe të nesërmen e shoqërojnë nusen në banesën e re.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Kryetarin e grupit, që shoqëron nusen e quajnë krushk ose, sipas Cozzit, edhe gjeveri.</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Është mirë që nusja, siç ndodh në Bullgari dhe Maqedoni, kur vinë krushqit, të fillojë të rënkojë dhe të qajë dhe t'i përsëritë të nesërmen në mënyrë më të theksuar.</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Pajën e nxjerrin bashkë me nusen.</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Kjo merr si pajë, në Malcinë e Madhe një pjesë të mergjurit dhe petka, por në viset e tjerë vetëm veshmbathje.</w:t>
      </w:r>
      <w:proofErr w:type="gramEnd"/>
      <w:r w:rsidRPr="008D4AEA">
        <w:rPr>
          <w:rFonts w:ascii="Times New Roman" w:hAnsi="Times New Roman" w:cs="Times New Roman"/>
          <w:sz w:val="24"/>
          <w:szCs w:val="24"/>
        </w:rPr>
        <w:t xml:space="preserve"> Në mbledhjen e pajës marrin pjesë të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familjet: familja e dhëndrit blen veshmbathje, d.m.th. </w:t>
      </w:r>
      <w:proofErr w:type="gramStart"/>
      <w:r w:rsidRPr="008D4AEA">
        <w:rPr>
          <w:rFonts w:ascii="Times New Roman" w:hAnsi="Times New Roman" w:cs="Times New Roman"/>
          <w:sz w:val="24"/>
          <w:szCs w:val="24"/>
        </w:rPr>
        <w:t>shaminë</w:t>
      </w:r>
      <w:proofErr w:type="gramEnd"/>
      <w:r w:rsidRPr="008D4AEA">
        <w:rPr>
          <w:rFonts w:ascii="Times New Roman" w:hAnsi="Times New Roman" w:cs="Times New Roman"/>
          <w:sz w:val="24"/>
          <w:szCs w:val="24"/>
        </w:rPr>
        <w:t xml:space="preserve"> shumë-ngjyrëshe, një stoli koke, vathë, një jelek, opinga dhe një brez, pastaj disa sende luksi, si sapun, etj. </w:t>
      </w:r>
      <w:proofErr w:type="gramStart"/>
      <w:r w:rsidRPr="008D4AEA">
        <w:rPr>
          <w:rFonts w:ascii="Times New Roman" w:hAnsi="Times New Roman" w:cs="Times New Roman"/>
          <w:sz w:val="24"/>
          <w:szCs w:val="24"/>
        </w:rPr>
        <w:t>dhe</w:t>
      </w:r>
      <w:proofErr w:type="gramEnd"/>
      <w:r w:rsidRPr="008D4AEA">
        <w:rPr>
          <w:rFonts w:ascii="Times New Roman" w:hAnsi="Times New Roman" w:cs="Times New Roman"/>
          <w:sz w:val="24"/>
          <w:szCs w:val="24"/>
        </w:rPr>
        <w:t xml:space="preserve">, eventualisht, një pasqyrë të vogël, për pjesën tjetër kujdeset familja e nuses. </w:t>
      </w:r>
      <w:proofErr w:type="gramStart"/>
      <w:r w:rsidRPr="008D4AEA">
        <w:rPr>
          <w:rFonts w:ascii="Times New Roman" w:hAnsi="Times New Roman" w:cs="Times New Roman"/>
          <w:sz w:val="24"/>
          <w:szCs w:val="24"/>
        </w:rPr>
        <w:t>Krushqit e kalojnë mbrëmjen me këngë dhe zbavitje në shtëpinë e nuses.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mëngjes gratë fillojnë të krehin, të veshin të stolisin, shkurt të nisin nusen.</w:t>
      </w:r>
      <w:proofErr w:type="gramEnd"/>
      <w:r w:rsidRPr="008D4AEA">
        <w:rPr>
          <w:rFonts w:ascii="Times New Roman" w:hAnsi="Times New Roman" w:cs="Times New Roman"/>
          <w:sz w:val="24"/>
          <w:szCs w:val="24"/>
        </w:rPr>
        <w:t xml:space="preserve"> Duvakun që i mbulon kokën dhe arrin gjer mbi gji, </w:t>
      </w:r>
      <w:proofErr w:type="gramStart"/>
      <w:r w:rsidRPr="008D4AEA">
        <w:rPr>
          <w:rFonts w:ascii="Times New Roman" w:hAnsi="Times New Roman" w:cs="Times New Roman"/>
          <w:sz w:val="24"/>
          <w:szCs w:val="24"/>
        </w:rPr>
        <w:t>ia</w:t>
      </w:r>
      <w:proofErr w:type="gramEnd"/>
      <w:r w:rsidRPr="008D4AEA">
        <w:rPr>
          <w:rFonts w:ascii="Times New Roman" w:hAnsi="Times New Roman" w:cs="Times New Roman"/>
          <w:sz w:val="24"/>
          <w:szCs w:val="24"/>
        </w:rPr>
        <w:t xml:space="preserve"> hedh një fëmijë, por që nuk duhet të jetë jetim. </w:t>
      </w:r>
      <w:proofErr w:type="gramStart"/>
      <w:r w:rsidRPr="008D4AEA">
        <w:rPr>
          <w:rFonts w:ascii="Times New Roman" w:hAnsi="Times New Roman" w:cs="Times New Roman"/>
          <w:sz w:val="24"/>
          <w:szCs w:val="24"/>
        </w:rPr>
        <w:t>Në Malcinë e Madhe i venë nuses mbi kokë një rrobë, që ka formën e një hinke të lartë.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Malcinë e Vogël kjo është krahasisht e ulët.</w:t>
      </w:r>
      <w:proofErr w:type="gramEnd"/>
      <w:r w:rsidRPr="008D4AEA">
        <w:rPr>
          <w:rFonts w:ascii="Times New Roman" w:hAnsi="Times New Roman" w:cs="Times New Roman"/>
          <w:sz w:val="24"/>
          <w:szCs w:val="24"/>
        </w:rPr>
        <w:t xml:space="preserve"> Kështu të nisur dhe stolisur e marrin atë krushqit në dorëzim. Kur krushka është gati ta marrë nusen nga shtëpia e prindërve të saj e kap me dorë nga krahu i saj i djathtë dhe e detyron atë tri herë të ngrihet nga vendi. I tërë farefisi, që ndodhet aty i thonë "Çohu, çohu!</w:t>
      </w:r>
      <w:proofErr w:type="gramStart"/>
      <w:r w:rsidRPr="008D4AEA">
        <w:rPr>
          <w:rFonts w:ascii="Times New Roman" w:hAnsi="Times New Roman" w:cs="Times New Roman"/>
          <w:sz w:val="24"/>
          <w:szCs w:val="24"/>
        </w:rPr>
        <w:t>".</w:t>
      </w:r>
      <w:proofErr w:type="gramEnd"/>
      <w:r w:rsidRPr="008D4AEA">
        <w:rPr>
          <w:rFonts w:ascii="Times New Roman" w:hAnsi="Times New Roman" w:cs="Times New Roman"/>
          <w:sz w:val="24"/>
          <w:szCs w:val="24"/>
        </w:rPr>
        <w:t xml:space="preserve"> Duke </w:t>
      </w:r>
      <w:proofErr w:type="gramStart"/>
      <w:r w:rsidRPr="008D4AEA">
        <w:rPr>
          <w:rFonts w:ascii="Times New Roman" w:hAnsi="Times New Roman" w:cs="Times New Roman"/>
          <w:sz w:val="24"/>
          <w:szCs w:val="24"/>
        </w:rPr>
        <w:t>lënë</w:t>
      </w:r>
      <w:proofErr w:type="gramEnd"/>
      <w:r w:rsidRPr="008D4AEA">
        <w:rPr>
          <w:rFonts w:ascii="Times New Roman" w:hAnsi="Times New Roman" w:cs="Times New Roman"/>
          <w:sz w:val="24"/>
          <w:szCs w:val="24"/>
        </w:rPr>
        <w:t xml:space="preserve"> shtëpinë e prindërve kapet, duke qarë, pas zinxhirit të kazanit, që varet nga tavani dhe ku të mundet, por së fundi e ndjek krushkun. </w:t>
      </w:r>
      <w:proofErr w:type="gramStart"/>
      <w:r w:rsidRPr="008D4AEA">
        <w:rPr>
          <w:rFonts w:ascii="Times New Roman" w:hAnsi="Times New Roman" w:cs="Times New Roman"/>
          <w:sz w:val="24"/>
          <w:szCs w:val="24"/>
        </w:rPr>
        <w:t>Shkurt, para se të dalë nga shtëpia, ndahet nga prindërit.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Mëma rri prapa në shtëpi, të tjerët nga farefisi e përcjellin akoma një cope rrugë.Dalja e nuses nga shtëpia pritet me batare pushkësh.</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Nusja vetë rënkon, qan dhe shumë herë ndalet, për t'i hedhur një shikim shtëpisë së prindërve.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Pas disa qindra hapash ndahen edhe njerëzit e fundit të farefisit dhe krushqit me nusen vazhdojnë rrugën e tyre.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Nusja shtrëngon në grushtet e saj fundin e duvakut dhe ankohet dhe qan.</w:t>
      </w:r>
      <w:proofErr w:type="gramEnd"/>
      <w:r w:rsidRPr="008D4AEA">
        <w:rPr>
          <w:rFonts w:ascii="Times New Roman" w:hAnsi="Times New Roman" w:cs="Times New Roman"/>
          <w:sz w:val="24"/>
          <w:szCs w:val="24"/>
        </w:rPr>
        <w:t xml:space="preserve"> Në Malci e bën këtë gjatë gjithë rrugës, por në Malcinë e Madhe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arrin te kufiri i fisit të dhëndrit pushon së qari. Sa kohë rruga është e mirë </w:t>
      </w:r>
      <w:r w:rsidRPr="008D4AEA">
        <w:rPr>
          <w:rFonts w:ascii="Times New Roman" w:hAnsi="Times New Roman" w:cs="Times New Roman"/>
          <w:sz w:val="24"/>
          <w:szCs w:val="24"/>
        </w:rPr>
        <w:lastRenderedPageBreak/>
        <w:t>për kuaj dhe mushka, nusja e bën atë hipur mbi kalë, ndryshe e zbresin dhe ecën në këmbë me krushqit e tjerë.I ka hije çdo udhëtari, që i takon krushqit, të zbrazë disa pushkë dhe të thotë "për hair!</w:t>
      </w:r>
      <w:proofErr w:type="gramStart"/>
      <w:r w:rsidRPr="008D4AEA">
        <w:rPr>
          <w:rFonts w:ascii="Times New Roman" w:hAnsi="Times New Roman" w:cs="Times New Roman"/>
          <w:sz w:val="24"/>
          <w:szCs w:val="24"/>
        </w:rPr>
        <w: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Atëherë njëri nga krushqit i jep raki të pijë dhe bile ndodh, që i japin edhe fishekët, që harxhoi për nder të dasmorëve.</w:t>
      </w:r>
      <w:proofErr w:type="gramEnd"/>
      <w:r w:rsidRPr="008D4AEA">
        <w:rPr>
          <w:rFonts w:ascii="Times New Roman" w:hAnsi="Times New Roman" w:cs="Times New Roman"/>
          <w:sz w:val="24"/>
          <w:szCs w:val="24"/>
        </w:rPr>
        <w:t xml:space="preserve"> Meqenëse një grup krushqish kalon shumë herë nëpër toka fisesh me të cilët njeri ose tjetri nga dasmorët është në gjak, duhet atëherë të sigurohet besa për të kaluar pa rrezik.Ndërsa njerëzit e nuses e shpien atë në vendbanimin e ri, mblidhen në shtëpinë e dhëndrit dasmorët, numri i të cilëve arrin nganjëherë në 100 gjer në 200 veta dhe në Malcinë e Vogël, kur i afrohen njerëzit e nuses shtëpisë së dhëndrit, iu del përpara një pjesë e këtyre </w:t>
      </w:r>
      <w:proofErr w:type="gramStart"/>
      <w:r w:rsidRPr="008D4AEA">
        <w:rPr>
          <w:rFonts w:ascii="Times New Roman" w:hAnsi="Times New Roman" w:cs="Times New Roman"/>
          <w:sz w:val="24"/>
          <w:szCs w:val="24"/>
        </w:rPr>
        <w:t>dasmorëve</w:t>
      </w:r>
      <w:proofErr w:type="gramEnd"/>
      <w:r w:rsidRPr="008D4AEA">
        <w:rPr>
          <w:rFonts w:ascii="Times New Roman" w:hAnsi="Times New Roman" w:cs="Times New Roman"/>
          <w:sz w:val="24"/>
          <w:szCs w:val="24"/>
        </w:rPr>
        <w:t xml:space="preserve">. Kur të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grupet ndodhen ballë për ballë, ndalen dhe fillon një batare e përgjithshme pushkësh, në të cilën marrin pjesë edhe kullat e fqinjëve, pastaj bashkohen të dy grupet, ulen përdhe, kapin gotat dhe çdonjëri, pasi e pi atë gjer në fund, zbraz pushkën e tij. Nuk do ta harroj kurrë një takim të këtillë nënë Qafën e Nermajt në Shalë. Në perëndim shkëlqente qielli ar dhe zjarr, deti dhe horizonti shkriheshin në dritën e diellit perëndonjës, majat e Dolomitëve të vargut të Nermajnës ndriçonin lart përmbi kokat tona si hekur i skuqur, Lugina e Shalës ishte zhytur në ngjyrë të kaltër të errët, si yj me ngjyrë portokalli xixëllonin qitjet e pushkëve nga kullat e banorëve, që përshëndetnin krushqit dhe përpara nesh qëndronin 30-40 trima shaljanë me trup të mrekullueshëm në petkat e tyre më të mira, në tirq të bardhë me gajtanë të zezë, në xhamadanë të kuq të qëndisur me ar dhe argjend. </w:t>
      </w:r>
      <w:proofErr w:type="gramStart"/>
      <w:r w:rsidRPr="008D4AEA">
        <w:rPr>
          <w:rFonts w:ascii="Times New Roman" w:hAnsi="Times New Roman" w:cs="Times New Roman"/>
          <w:sz w:val="24"/>
          <w:szCs w:val="24"/>
        </w:rPr>
        <w:t>Batare pas batare e krisnin në ajër gjersa jehona u kthye nga Nermaja në veshët tanë.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Pasi pinë mirë krushqit u vunë përsëri në lëvizje dhe, kur arritën, nga larg lajmëruan ardhjen e tyre me një "mirë mbrëma!" të fortë.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hyrjen e nuses në shtëpinë e dhëndrit përdoren ceremonira të ndryshme.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Kelmend është zakon ta sjellin nusen tri herë rrotull shtëpisë, pastaj, si kuçovllahët, hedhin një mollë përmbi çati; nuses i japin një dorë me grurë, pastaj, pa u penguar, i duhet të kapërcejë pragun me këmbën e djathtë, merr pastaj, pjesërisht si në Bullgari, një djalë të vogël në krahë dhe sillet tri herë rrotull vatrës.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Dua të përmend, që në Maqedoni nusja ul kokën tri herë përpara shtëpisë së re.</w:t>
      </w:r>
      <w:proofErr w:type="gramEnd"/>
      <w:r w:rsidRPr="008D4AEA">
        <w:rPr>
          <w:rFonts w:ascii="Times New Roman" w:hAnsi="Times New Roman" w:cs="Times New Roman"/>
          <w:sz w:val="24"/>
          <w:szCs w:val="24"/>
        </w:rPr>
        <w:t xml:space="preserve"> Në Bogë, siç është zakon </w:t>
      </w:r>
      <w:proofErr w:type="gramStart"/>
      <w:r w:rsidRPr="008D4AEA">
        <w:rPr>
          <w:rFonts w:ascii="Times New Roman" w:hAnsi="Times New Roman" w:cs="Times New Roman"/>
          <w:sz w:val="24"/>
          <w:szCs w:val="24"/>
        </w:rPr>
        <w:t>te</w:t>
      </w:r>
      <w:proofErr w:type="gramEnd"/>
      <w:r w:rsidRPr="008D4AEA">
        <w:rPr>
          <w:rFonts w:ascii="Times New Roman" w:hAnsi="Times New Roman" w:cs="Times New Roman"/>
          <w:sz w:val="24"/>
          <w:szCs w:val="24"/>
        </w:rPr>
        <w:t xml:space="preserve"> Osetët, krushku e sjell nusen tri herë rrotull vatrës, por në Shqipëri e lënë të ulet mbi një kolltuk, sa herë vjen rrotull. </w:t>
      </w:r>
      <w:proofErr w:type="gramStart"/>
      <w:r w:rsidRPr="008D4AEA">
        <w:rPr>
          <w:rFonts w:ascii="Times New Roman" w:hAnsi="Times New Roman" w:cs="Times New Roman"/>
          <w:sz w:val="24"/>
          <w:szCs w:val="24"/>
        </w:rPr>
        <w:t>Gjurmë të këtij zakoni gjejmë edhe në Bullgari.</w:t>
      </w:r>
      <w:proofErr w:type="gramEnd"/>
      <w:r w:rsidRPr="008D4AEA">
        <w:rPr>
          <w:rFonts w:ascii="Times New Roman" w:hAnsi="Times New Roman" w:cs="Times New Roman"/>
          <w:sz w:val="24"/>
          <w:szCs w:val="24"/>
        </w:rPr>
        <w:t xml:space="preserve"> Në Malcinë e Vogël gjeveri e shpie nusen drejt në shtëpi, atje ajo ulet, merr në krahë një djalë 2-3 vjeç, e puth dhe i dhuron një palë çorape, pastaj dy gra e shpien në një qoshe të dhomës, ku duhet të nusërojë sa kohë zgjatin sofrat, që shtrohen për burra dhe për gra veç e veç. </w:t>
      </w:r>
      <w:proofErr w:type="gramStart"/>
      <w:r w:rsidRPr="008D4AEA">
        <w:rPr>
          <w:rFonts w:ascii="Times New Roman" w:hAnsi="Times New Roman" w:cs="Times New Roman"/>
          <w:sz w:val="24"/>
          <w:szCs w:val="24"/>
        </w:rPr>
        <w:t>Ceremonia maqedonase, që e detyron nusen, kur hyn në shtëpinë e dhëndrit, të shkelë mbi një plug, ka një analogun në Krujë, ku e vënë të ecë përmbi një kobure të argjendtë.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Pas buke këndojnë, nganjëherë edhe kërcejnë, pastaj shkojnë të pushojnë.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Fqinjët shkojnë në shtëpitë e tyre dhe nusja e kalon natën në shoqërinë e një dasmoreje.</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Të gjitha këto ceremonira janë shumë të vjetra.</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Sjelljen rrotull vatrës e kanë pasur edhe indusit dhe gjermanët e vjetër, edhe në Kaukaz, ceremonia me djalin 2-3 vjeç është si mjet magjik për të lindur djem edhe në Azinë e Vogël dhe në Rumani, duvaku i nuses ka qenë zakon i romakëve, i grekëve dhe i gjermanëve të vjetër dhe sot akoma i grekëve të veriut.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Zakonin romak ta mbartin në krahë nusen përmbi pragun e shtëpisë, nuk e kanë shqiptarët.</w:t>
      </w:r>
      <w:proofErr w:type="gramEnd"/>
      <w:r w:rsidRPr="008D4AEA">
        <w:rPr>
          <w:rFonts w:ascii="Times New Roman" w:hAnsi="Times New Roman" w:cs="Times New Roman"/>
          <w:sz w:val="24"/>
          <w:szCs w:val="24"/>
        </w:rPr>
        <w:t xml:space="preserve"> Kuçovllahët çorapet </w:t>
      </w:r>
      <w:proofErr w:type="gramStart"/>
      <w:r w:rsidRPr="008D4AEA">
        <w:rPr>
          <w:rFonts w:ascii="Times New Roman" w:hAnsi="Times New Roman" w:cs="Times New Roman"/>
          <w:sz w:val="24"/>
          <w:szCs w:val="24"/>
        </w:rPr>
        <w:t>ia</w:t>
      </w:r>
      <w:proofErr w:type="gramEnd"/>
      <w:r w:rsidRPr="008D4AEA">
        <w:rPr>
          <w:rFonts w:ascii="Times New Roman" w:hAnsi="Times New Roman" w:cs="Times New Roman"/>
          <w:sz w:val="24"/>
          <w:szCs w:val="24"/>
        </w:rPr>
        <w:t xml:space="preserve"> japin të ftuarve dhe nënës së dhëndrit.Në të gjitha këto ceremoni dhëndëri nuk merr pjesë. </w:t>
      </w:r>
      <w:proofErr w:type="gramStart"/>
      <w:r w:rsidRPr="008D4AEA">
        <w:rPr>
          <w:rFonts w:ascii="Times New Roman" w:hAnsi="Times New Roman" w:cs="Times New Roman"/>
          <w:sz w:val="24"/>
          <w:szCs w:val="24"/>
        </w:rPr>
        <w:t>Në sofrat në mbrëmjen e ditës së parë nuk marrin fund ceremonitë e martesës.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Heqja e duvakut bëhet të nesërmen në mëngjes.</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Nusen e vënë përsëri, si në Trapani të Sicilisë, në qoshen e dhomës dhe gjeveri i heq duvakun në sy të mysafirëve, që janë mbledhur.</w:t>
      </w:r>
      <w:proofErr w:type="gramEnd"/>
      <w:r w:rsidRPr="008D4AEA">
        <w:rPr>
          <w:rFonts w:ascii="Times New Roman" w:hAnsi="Times New Roman" w:cs="Times New Roman"/>
          <w:sz w:val="24"/>
          <w:szCs w:val="24"/>
        </w:rPr>
        <w:t xml:space="preserve"> Të gjithë e admirojnë nusen dhe ndërsa jashtë zbrazen pushkë e urojnë atë me zë të lartë: "për hair e me nafakë!" </w:t>
      </w:r>
      <w:proofErr w:type="gramStart"/>
      <w:r w:rsidRPr="008D4AEA">
        <w:rPr>
          <w:rFonts w:ascii="Times New Roman" w:hAnsi="Times New Roman" w:cs="Times New Roman"/>
          <w:sz w:val="24"/>
          <w:szCs w:val="24"/>
        </w:rPr>
        <w:t>Tani fillon mbledhja e dhuratave më të holla për nusen.</w:t>
      </w:r>
      <w:proofErr w:type="gramEnd"/>
      <w:r w:rsidRPr="008D4AEA">
        <w:rPr>
          <w:rFonts w:ascii="Times New Roman" w:hAnsi="Times New Roman" w:cs="Times New Roman"/>
          <w:sz w:val="24"/>
          <w:szCs w:val="24"/>
        </w:rPr>
        <w:t xml:space="preserve"> Buka e dasmës, që lot një rol kaq të madh në Bullgari dhe në Maqedoni, në Shqipëri, duket se është gati e panjohur, se unë kam gjetur vetëm një lajm, që ka lidhje me të. Në Planti ka qenë zakon, gjatë kohës së sofrës, që </w:t>
      </w:r>
      <w:r w:rsidRPr="008D4AEA">
        <w:rPr>
          <w:rFonts w:ascii="Times New Roman" w:hAnsi="Times New Roman" w:cs="Times New Roman"/>
          <w:sz w:val="24"/>
          <w:szCs w:val="24"/>
        </w:rPr>
        <w:lastRenderedPageBreak/>
        <w:t xml:space="preserve">një grua kalonte radhën e sofrës me nusen, që mbante një kulaç në dorë, falënderonte secilin nga të ftuarit në emër të nuses dhe njëkohësisht bënte pyetjen stereotipe: "Po thotë nusja lumja e </w:t>
      </w:r>
      <w:proofErr w:type="gramStart"/>
      <w:r w:rsidRPr="008D4AEA">
        <w:rPr>
          <w:rFonts w:ascii="Times New Roman" w:hAnsi="Times New Roman" w:cs="Times New Roman"/>
          <w:sz w:val="24"/>
          <w:szCs w:val="24"/>
        </w:rPr>
        <w:t>kush</w:t>
      </w:r>
      <w:proofErr w:type="gramEnd"/>
      <w:r w:rsidRPr="008D4AEA">
        <w:rPr>
          <w:rFonts w:ascii="Times New Roman" w:hAnsi="Times New Roman" w:cs="Times New Roman"/>
          <w:sz w:val="24"/>
          <w:szCs w:val="24"/>
        </w:rPr>
        <w:t xml:space="preserve"> na ka ardh e kush më ka prit N.N. ça po i çon nuses n'kulaç?" Meqenëse kjo mënyrë lypse nuk i pëlqen shaljanëve, një shaljan u mor vesh me kryetarin e Plantit, që ta tallnin këtë zakon dhe prandaj pyetjes iu përgjigj me: "ia fal p</w:t>
      </w:r>
      <w:proofErr w:type="gramStart"/>
      <w:r w:rsidRPr="008D4AEA">
        <w:rPr>
          <w:rFonts w:ascii="Times New Roman" w:hAnsi="Times New Roman" w:cs="Times New Roman"/>
          <w:sz w:val="24"/>
          <w:szCs w:val="24"/>
        </w:rPr>
        <w: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të</w:t>
      </w:r>
      <w:proofErr w:type="gramEnd"/>
      <w:r w:rsidRPr="008D4AEA">
        <w:rPr>
          <w:rFonts w:ascii="Times New Roman" w:hAnsi="Times New Roman" w:cs="Times New Roman"/>
          <w:sz w:val="24"/>
          <w:szCs w:val="24"/>
        </w:rPr>
        <w:t xml:space="preserve"> saj". Dasmorët morën shumë inat dhe deshën ta vrisnin, por kryetari i Plantit, i cili ishte marrë vesh me të më pare, ndërhyri dhe kështu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shpëtoi. Përfundimi qe që zakoni i kulaçit u prish.Normalisht duhej, që ditën kur bëhej heqja e duvakut të bëhej edhe kurorëzimi i çiftit, siç bëhet kudo në malcitë e Shqipërisë veriore, por kjo nuk ndodh gjithmonë, se të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palët mundohen me këtë fushë ta shtyjnë martesën kishtare sa të jetë e mundur, meqenëse ajo nuk mund të prishet. </w:t>
      </w:r>
      <w:proofErr w:type="gramStart"/>
      <w:r w:rsidRPr="008D4AEA">
        <w:rPr>
          <w:rFonts w:ascii="Times New Roman" w:hAnsi="Times New Roman" w:cs="Times New Roman"/>
          <w:sz w:val="24"/>
          <w:szCs w:val="24"/>
        </w:rPr>
        <w:t>Veçanërisht me qejf e bën këtë pala e nuses, se shpreson, që kur të mos jetë e kënaqur me martesën, të gjejë rast më lehtë për arratisje.</w:t>
      </w:r>
      <w:proofErr w:type="gramEnd"/>
      <w:r w:rsidRPr="008D4AEA">
        <w:rPr>
          <w:rFonts w:ascii="Times New Roman" w:hAnsi="Times New Roman" w:cs="Times New Roman"/>
          <w:sz w:val="24"/>
          <w:szCs w:val="24"/>
        </w:rPr>
        <w:t xml:space="preserve"> Por edhe ana e dhëndrit e shtyn martesën kishtare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mundet, gjersa nusja të ketë lindur një djalë; kur gruaja nuk bën fëmijë është më lehtë, që burri të marrë një gra të dytë. </w:t>
      </w:r>
      <w:proofErr w:type="gramStart"/>
      <w:r w:rsidRPr="008D4AEA">
        <w:rPr>
          <w:rFonts w:ascii="Times New Roman" w:hAnsi="Times New Roman" w:cs="Times New Roman"/>
          <w:sz w:val="24"/>
          <w:szCs w:val="24"/>
        </w:rPr>
        <w:t>Nuk ndodh kurrë që dhëndri ta ndajë nusen kur ajo refuzon të vërë kurorë kishtare, por Durhami tregon një rast në lidhje me këtë.</w:t>
      </w:r>
      <w:proofErr w:type="gramEnd"/>
      <w:r w:rsidRPr="008D4AEA">
        <w:rPr>
          <w:rFonts w:ascii="Times New Roman" w:hAnsi="Times New Roman" w:cs="Times New Roman"/>
          <w:sz w:val="24"/>
          <w:szCs w:val="24"/>
        </w:rPr>
        <w:t xml:space="preserve"> Shtyrja e martesës mund të bëhet sidomos në Shalë shumë dendur, nganjëherë edhe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javë dhe atëherë i kushton famullitarit shumë mundim, për t'i mbushur mendjen çiftit të shkojë në kishë.Shumë të vlefshëm janë në këtë pikë shënimet në raportin e vizitës së kryepeshkopit të Shqipërisë veriore nga viti 1763. Kryepeshkopi lajmëron, që bashkë me hakmarrjen dhe vrasjen, mëkat i popullsisë është konkubinati me bashkëshorten e ardhshme, dhe kjo ndodh se bashkëshortët presin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tre vjet, gjersa të lindë një djalë, për të bërë kurorëzimin në kishë. Mënyra e "koitus" siç e paraqet figura në brezin e metaltë kelto-ilirian quhet në shumë vise të Ballkanit: "mënyra shqiptare".Edhe Shtern përmend, që në Gadishullin Ballkanik janë tre lloje të koitus-it. </w:t>
      </w:r>
      <w:proofErr w:type="gramStart"/>
      <w:r w:rsidRPr="008D4AEA">
        <w:rPr>
          <w:rFonts w:ascii="Times New Roman" w:hAnsi="Times New Roman" w:cs="Times New Roman"/>
          <w:sz w:val="24"/>
          <w:szCs w:val="24"/>
        </w:rPr>
        <w:t>Mënyra dalmatine, italiane nga prapa, mënyra bullgare dhe ajo serbe, në të cilën burri i vë këmbët e gruas mbi supe.</w:t>
      </w:r>
      <w:proofErr w:type="gramEnd"/>
      <w:r w:rsidRPr="008D4AEA">
        <w:rPr>
          <w:rFonts w:ascii="Times New Roman" w:hAnsi="Times New Roman" w:cs="Times New Roman"/>
          <w:sz w:val="24"/>
          <w:szCs w:val="24"/>
        </w:rPr>
        <w:t xml:space="preserve"> Kjo e fundit është identike me atë, që në Rumani e quajnë "mënyra shqiptare".Në Malcinë e Vogël, pas natës së parë të çiftit, e nxirrnin nusen te dera e shtëpisë për të admiruar yjet dhe zbrazin pushkë, si duket ka lidhje me besëtytninë, që çdonjëri ka yllin e tij. Një analogon gjendet në ceremonialin e vjetër </w:t>
      </w:r>
      <w:proofErr w:type="gramStart"/>
      <w:r w:rsidRPr="008D4AEA">
        <w:rPr>
          <w:rFonts w:ascii="Times New Roman" w:hAnsi="Times New Roman" w:cs="Times New Roman"/>
          <w:sz w:val="24"/>
          <w:szCs w:val="24"/>
        </w:rPr>
        <w:t>indian</w:t>
      </w:r>
      <w:proofErr w:type="gramEnd"/>
      <w:r w:rsidRPr="008D4AEA">
        <w:rPr>
          <w:rFonts w:ascii="Times New Roman" w:hAnsi="Times New Roman" w:cs="Times New Roman"/>
          <w:sz w:val="24"/>
          <w:szCs w:val="24"/>
        </w:rPr>
        <w:t xml:space="preserve">, se në Indi i duhej çiftit pas martesës të soditë yllin polar, simbolin e qëndrue-shmërisë. Nga zakonet e tjera pas martesës dua të përmend, që sënduku i pajës gjatë një viti nuk duhet të lëvizë nga vendi se kjo do të sillte fatkeqësi, pastaj që nusja disa muaj pas martesës vishet si për festë dhe viziton prindërit e saj. Nga ceremonitë e martesës sllave dhe ato rumune, që </w:t>
      </w:r>
      <w:proofErr w:type="gramStart"/>
      <w:r w:rsidRPr="008D4AEA">
        <w:rPr>
          <w:rFonts w:ascii="Times New Roman" w:hAnsi="Times New Roman" w:cs="Times New Roman"/>
          <w:sz w:val="24"/>
          <w:szCs w:val="24"/>
        </w:rPr>
        <w:t>iu</w:t>
      </w:r>
      <w:proofErr w:type="gramEnd"/>
      <w:r w:rsidRPr="008D4AEA">
        <w:rPr>
          <w:rFonts w:ascii="Times New Roman" w:hAnsi="Times New Roman" w:cs="Times New Roman"/>
          <w:sz w:val="24"/>
          <w:szCs w:val="24"/>
        </w:rPr>
        <w:t xml:space="preserve"> përngjajnë atyre, ceremonitë shqiptare ndryshojnë kryekëput nga shkaku se të fejuarit gjer pas martesës, si me thënë, nuk duhet të shikohen. Të njëjtin zakon e kanë edhe sicilianët dhe kuçovllahët.Në martesat shqiptare nuk është zakon në fejesë, që të takohen nusja dhe dhëndëri kur dorëzohen dhuratat e dhëndrit, që në Shqipëri bëjnë një pjesë të mergjurit; pra bie poshtë vizita e dhëndrit dhe natyrisht edhe vallja pas fejesës. </w:t>
      </w:r>
      <w:proofErr w:type="gramStart"/>
      <w:r w:rsidRPr="008D4AEA">
        <w:rPr>
          <w:rFonts w:ascii="Times New Roman" w:hAnsi="Times New Roman" w:cs="Times New Roman"/>
          <w:sz w:val="24"/>
          <w:szCs w:val="24"/>
        </w:rPr>
        <w:t>Shqiptarët nuk njohin as zakonin e grekëve të Maqedonisë, d.m.th.</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ta</w:t>
      </w:r>
      <w:proofErr w:type="gramEnd"/>
      <w:r w:rsidRPr="008D4AEA">
        <w:rPr>
          <w:rFonts w:ascii="Times New Roman" w:hAnsi="Times New Roman" w:cs="Times New Roman"/>
          <w:sz w:val="24"/>
          <w:szCs w:val="24"/>
        </w:rPr>
        <w:t xml:space="preserve"> përcjellin çiftin në dhomën e fjetjes dhe aq më pak të kontrollojnë këmishën e nuses, ose t'i dërgojnë nënës së saj një shishe me raki me ngjyrë të kuqe.Kemi përmendur se në Shqipëri, veçanërisht në malci, ndodh që e rrëmbejnë vajzën kur prindërit nuk duan të japin pëlqimin e tyre. Ndërsa në Bosnje dhe në Rumani e rrëmbejnë vajzën, me pëlqimin e prindërve, për të shpëtuar të dy palët nga shpenzimet e fejesës, por në Shqipëri kjo përjashtohet, se atje grabitja e vajzës shkakton hakmarrje, gjë që nuk ekziston në Bosnje dhe Rumani. </w:t>
      </w:r>
      <w:proofErr w:type="gramStart"/>
      <w:r w:rsidRPr="008D4AEA">
        <w:rPr>
          <w:rFonts w:ascii="Times New Roman" w:hAnsi="Times New Roman" w:cs="Times New Roman"/>
          <w:sz w:val="24"/>
          <w:szCs w:val="24"/>
        </w:rPr>
        <w:t>Në Shqipëri nuk njihen martesat, që lidhen duke e zëvendësuar mergjurin në shërbim.</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Bosnje dhe bile edhe në Rumani gjenden gjurmë të martesave me grabitje dhe në Bosnje edhe teprica të martesave me shërbim.</w:t>
      </w:r>
      <w:proofErr w:type="gramEnd"/>
      <w:r w:rsidRPr="008D4AEA">
        <w:rPr>
          <w:rFonts w:ascii="Times New Roman" w:hAnsi="Times New Roman" w:cs="Times New Roman"/>
          <w:sz w:val="24"/>
          <w:szCs w:val="24"/>
        </w:rPr>
        <w:t xml:space="preserve"> Në Shqipëri mungon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zakon, se kanuni e ndalon kryekëput "hyrjen dhëndër" në shtëpinë e nuses (kollovar). </w:t>
      </w:r>
      <w:proofErr w:type="gramStart"/>
      <w:r w:rsidRPr="008D4AEA">
        <w:rPr>
          <w:rFonts w:ascii="Times New Roman" w:hAnsi="Times New Roman" w:cs="Times New Roman"/>
          <w:sz w:val="24"/>
          <w:szCs w:val="24"/>
        </w:rPr>
        <w:t>Në gojëdhënën e fisit të Kelmendit ka gjurmë të martesës me shërbim.</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 xml:space="preserve">Shumë nga </w:t>
      </w:r>
      <w:r w:rsidRPr="008D4AEA">
        <w:rPr>
          <w:rFonts w:ascii="Times New Roman" w:hAnsi="Times New Roman" w:cs="Times New Roman"/>
          <w:sz w:val="24"/>
          <w:szCs w:val="24"/>
        </w:rPr>
        <w:lastRenderedPageBreak/>
        <w:t>ceremonitë shqiptare i gjejmë edhe në vende të tjera, si p.sh.</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w:t>
      </w:r>
      <w:proofErr w:type="gramEnd"/>
      <w:r w:rsidRPr="008D4AEA">
        <w:rPr>
          <w:rFonts w:ascii="Times New Roman" w:hAnsi="Times New Roman" w:cs="Times New Roman"/>
          <w:sz w:val="24"/>
          <w:szCs w:val="24"/>
        </w:rPr>
        <w:t xml:space="preserve"> Zibenbyrgen, në Maqedoninë greke dhe në Rumani, nusja kthehet te prindërit pas martesës për një kohë. </w:t>
      </w:r>
      <w:proofErr w:type="gramStart"/>
      <w:r w:rsidRPr="008D4AEA">
        <w:rPr>
          <w:rFonts w:ascii="Times New Roman" w:hAnsi="Times New Roman" w:cs="Times New Roman"/>
          <w:sz w:val="24"/>
          <w:szCs w:val="24"/>
        </w:rPr>
        <w:t>Ardhja e nuses tri herë rrotull vetes praktikohet pjesërisht në Gjermani për shërbëtorët.</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Përveç në Shqipëri, ku dhëndëri shumë herë nuk fle me nusen e tij në një shtrat, këtë zakon e kanë edhe në Indi, Armeni, Zvicër, Shvaben dhe në Oberpfalz (Gjermani).</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Interesant është, që në Shqipëri nuk ekzistojnë gjurmë të një tregu vajzash, megjithëqë Herodoti përmend, që ilirët kishin pasur.</w:t>
      </w:r>
      <w:proofErr w:type="gramEnd"/>
      <w:r w:rsidRPr="008D4AEA">
        <w:rPr>
          <w:rFonts w:ascii="Times New Roman" w:hAnsi="Times New Roman" w:cs="Times New Roman"/>
          <w:sz w:val="24"/>
          <w:szCs w:val="24"/>
        </w:rPr>
        <w:t xml:space="preserve"> Në Zibenbyrgen ka pasur gjurmë të këtij institucioni gjer në mes të XIX-it shekull.Në lidhje me </w:t>
      </w:r>
      <w:proofErr w:type="gramStart"/>
      <w:r w:rsidRPr="008D4AEA">
        <w:rPr>
          <w:rFonts w:ascii="Times New Roman" w:hAnsi="Times New Roman" w:cs="Times New Roman"/>
          <w:sz w:val="24"/>
          <w:szCs w:val="24"/>
        </w:rPr>
        <w:t>sa</w:t>
      </w:r>
      <w:proofErr w:type="gramEnd"/>
      <w:r w:rsidRPr="008D4AEA">
        <w:rPr>
          <w:rFonts w:ascii="Times New Roman" w:hAnsi="Times New Roman" w:cs="Times New Roman"/>
          <w:sz w:val="24"/>
          <w:szCs w:val="24"/>
        </w:rPr>
        <w:t xml:space="preserve"> thamë përmbi martesat, është mirë të përmendim shenjat e këqija, që tregojnë fatkeqësira në jetën e martesës, siç është shkelja e kurorës. Kur i zgjidhet brezi një burri, dhe </w:t>
      </w:r>
      <w:proofErr w:type="gramStart"/>
      <w:r w:rsidRPr="008D4AEA">
        <w:rPr>
          <w:rFonts w:ascii="Times New Roman" w:hAnsi="Times New Roman" w:cs="Times New Roman"/>
          <w:sz w:val="24"/>
          <w:szCs w:val="24"/>
        </w:rPr>
        <w:t>ky</w:t>
      </w:r>
      <w:proofErr w:type="gramEnd"/>
      <w:r w:rsidRPr="008D4AEA">
        <w:rPr>
          <w:rFonts w:ascii="Times New Roman" w:hAnsi="Times New Roman" w:cs="Times New Roman"/>
          <w:sz w:val="24"/>
          <w:szCs w:val="24"/>
        </w:rPr>
        <w:t xml:space="preserve"> e tërheq zvarrë pa e pikasur, atëherë kjo është shenjë se gruaja e tradhton. Në këtë rast në Bullgari kujtojnë që gruaja e ka së paku mendjen </w:t>
      </w:r>
      <w:proofErr w:type="gramStart"/>
      <w:r w:rsidRPr="008D4AEA">
        <w:rPr>
          <w:rFonts w:ascii="Times New Roman" w:hAnsi="Times New Roman" w:cs="Times New Roman"/>
          <w:sz w:val="24"/>
          <w:szCs w:val="24"/>
        </w:rPr>
        <w:t>te</w:t>
      </w:r>
      <w:proofErr w:type="gramEnd"/>
      <w:r w:rsidRPr="008D4AEA">
        <w:rPr>
          <w:rFonts w:ascii="Times New Roman" w:hAnsi="Times New Roman" w:cs="Times New Roman"/>
          <w:sz w:val="24"/>
          <w:szCs w:val="24"/>
        </w:rPr>
        <w:t xml:space="preserve"> një burrë tjetër. </w:t>
      </w:r>
      <w:proofErr w:type="gramStart"/>
      <w:r w:rsidRPr="008D4AEA">
        <w:rPr>
          <w:rFonts w:ascii="Times New Roman" w:hAnsi="Times New Roman" w:cs="Times New Roman"/>
          <w:sz w:val="24"/>
          <w:szCs w:val="24"/>
        </w:rPr>
        <w:t>Në Greqi kujtojnë se në këtë rast një nga gratë e familjes ka lindur fëmijë.</w:t>
      </w:r>
      <w:proofErr w:type="gramEnd"/>
      <w:r w:rsidRPr="008D4AEA">
        <w:rPr>
          <w:rFonts w:ascii="Times New Roman" w:hAnsi="Times New Roman" w:cs="Times New Roman"/>
          <w:sz w:val="24"/>
          <w:szCs w:val="24"/>
        </w:rPr>
        <w:t xml:space="preserve"> </w:t>
      </w:r>
      <w:proofErr w:type="gramStart"/>
      <w:r w:rsidRPr="008D4AEA">
        <w:rPr>
          <w:rFonts w:ascii="Times New Roman" w:hAnsi="Times New Roman" w:cs="Times New Roman"/>
          <w:sz w:val="24"/>
          <w:szCs w:val="24"/>
        </w:rPr>
        <w:t>Në Knittelfeld të Shtajermarkut (Austri) besojnë se kur një vajzë humbet përparësen, është shenjtë, që i dashuri e tradhton.</w:t>
      </w:r>
      <w:proofErr w:type="gramEnd"/>
      <w:r w:rsidRPr="008D4AEA">
        <w:rPr>
          <w:rFonts w:ascii="Times New Roman" w:hAnsi="Times New Roman" w:cs="Times New Roman"/>
          <w:sz w:val="24"/>
          <w:szCs w:val="24"/>
        </w:rPr>
        <w:t xml:space="preserve"> Kur e ndan burri gruan për tradhti e pret brezin në </w:t>
      </w:r>
      <w:proofErr w:type="gramStart"/>
      <w:r w:rsidRPr="008D4AEA">
        <w:rPr>
          <w:rFonts w:ascii="Times New Roman" w:hAnsi="Times New Roman" w:cs="Times New Roman"/>
          <w:sz w:val="24"/>
          <w:szCs w:val="24"/>
        </w:rPr>
        <w:t>dy</w:t>
      </w:r>
      <w:proofErr w:type="gramEnd"/>
      <w:r w:rsidRPr="008D4AEA">
        <w:rPr>
          <w:rFonts w:ascii="Times New Roman" w:hAnsi="Times New Roman" w:cs="Times New Roman"/>
          <w:sz w:val="24"/>
          <w:szCs w:val="24"/>
        </w:rPr>
        <w:t xml:space="preserve"> copë. </w:t>
      </w:r>
      <w:proofErr w:type="gramStart"/>
      <w:r w:rsidRPr="008D4AEA">
        <w:rPr>
          <w:rFonts w:ascii="Times New Roman" w:hAnsi="Times New Roman" w:cs="Times New Roman"/>
          <w:sz w:val="24"/>
          <w:szCs w:val="24"/>
        </w:rPr>
        <w:t>Natyrisht ka të ngjarë që paralelja e Knittelfeldit ka lidhje të vjetra më të thella.</w:t>
      </w:r>
      <w:proofErr w:type="gramEnd"/>
      <w:r w:rsidRPr="008D4AEA">
        <w:rPr>
          <w:rFonts w:ascii="Times New Roman" w:hAnsi="Times New Roman" w:cs="Times New Roman"/>
          <w:sz w:val="24"/>
          <w:szCs w:val="24"/>
        </w:rPr>
        <w:t xml:space="preserve"> Duke përmendur lindjen e një gruaje </w:t>
      </w:r>
      <w:proofErr w:type="gramStart"/>
      <w:r w:rsidRPr="008D4AEA">
        <w:rPr>
          <w:rFonts w:ascii="Times New Roman" w:hAnsi="Times New Roman" w:cs="Times New Roman"/>
          <w:sz w:val="24"/>
          <w:szCs w:val="24"/>
        </w:rPr>
        <w:t>na</w:t>
      </w:r>
      <w:proofErr w:type="gramEnd"/>
      <w:r w:rsidRPr="008D4AEA">
        <w:rPr>
          <w:rFonts w:ascii="Times New Roman" w:hAnsi="Times New Roman" w:cs="Times New Roman"/>
          <w:sz w:val="24"/>
          <w:szCs w:val="24"/>
        </w:rPr>
        <w:t xml:space="preserve"> kujtohet cingulumsi (petrahili) i priftit. - See more at: http://www.shqiptarja.com/kulture/2730/baron-nopca-ja-si-martohen-shqiptaret-e-veriut-te-shqiperise-142096.html#sthash.6xyvzQ32.dpuf</w:t>
      </w:r>
    </w:p>
    <w:p w:rsidR="008D4AEA" w:rsidRDefault="008D4AEA"/>
    <w:sectPr w:rsidR="008D4AEA" w:rsidSect="00411B9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EA"/>
    <w:rsid w:val="00191FE0"/>
    <w:rsid w:val="00696478"/>
    <w:rsid w:val="008D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8D4AEA"/>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8D4AEA"/>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8D4AEA"/>
    <w:rPr>
      <w:i/>
      <w:iCs/>
    </w:rPr>
  </w:style>
  <w:style w:type="paragraph" w:customStyle="1" w:styleId="H1">
    <w:name w:val="H1"/>
    <w:basedOn w:val="Normal"/>
    <w:next w:val="Normal"/>
    <w:uiPriority w:val="99"/>
    <w:rsid w:val="008D4AE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8D4AE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8D4AE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8D4AEA"/>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8D4AEA"/>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8D4AEA"/>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8D4AEA"/>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8D4AEA"/>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8D4AEA"/>
    <w:rPr>
      <w:i/>
      <w:iCs/>
    </w:rPr>
  </w:style>
  <w:style w:type="character" w:customStyle="1" w:styleId="CODE">
    <w:name w:val="CODE"/>
    <w:uiPriority w:val="99"/>
    <w:rsid w:val="008D4AEA"/>
    <w:rPr>
      <w:rFonts w:ascii="Courier New" w:hAnsi="Courier New" w:cs="Courier New"/>
      <w:sz w:val="20"/>
      <w:szCs w:val="20"/>
    </w:rPr>
  </w:style>
  <w:style w:type="character" w:styleId="Emphasis">
    <w:name w:val="Emphasis"/>
    <w:basedOn w:val="DefaultParagraphFont"/>
    <w:uiPriority w:val="99"/>
    <w:qFormat/>
    <w:rsid w:val="008D4AEA"/>
    <w:rPr>
      <w:i/>
      <w:iCs/>
    </w:rPr>
  </w:style>
  <w:style w:type="character" w:styleId="Hyperlink">
    <w:name w:val="Hyperlink"/>
    <w:basedOn w:val="DefaultParagraphFont"/>
    <w:uiPriority w:val="99"/>
    <w:rsid w:val="008D4AEA"/>
    <w:rPr>
      <w:color w:val="0000FF"/>
      <w:u w:val="single"/>
    </w:rPr>
  </w:style>
  <w:style w:type="character" w:styleId="FollowedHyperlink">
    <w:name w:val="FollowedHyperlink"/>
    <w:basedOn w:val="DefaultParagraphFont"/>
    <w:uiPriority w:val="99"/>
    <w:rsid w:val="008D4AEA"/>
    <w:rPr>
      <w:color w:val="800080"/>
      <w:u w:val="single"/>
    </w:rPr>
  </w:style>
  <w:style w:type="character" w:customStyle="1" w:styleId="Keyboard">
    <w:name w:val="Keyboard"/>
    <w:uiPriority w:val="99"/>
    <w:rsid w:val="008D4AEA"/>
    <w:rPr>
      <w:rFonts w:ascii="Courier New" w:hAnsi="Courier New" w:cs="Courier New"/>
      <w:b/>
      <w:bCs/>
      <w:sz w:val="20"/>
      <w:szCs w:val="20"/>
    </w:rPr>
  </w:style>
  <w:style w:type="paragraph" w:customStyle="1" w:styleId="Preformatted">
    <w:name w:val="Preformatted"/>
    <w:basedOn w:val="Normal"/>
    <w:uiPriority w:val="99"/>
    <w:rsid w:val="008D4AE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8D4AEA"/>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D4AEA"/>
    <w:rPr>
      <w:rFonts w:ascii="Arial" w:hAnsi="Arial" w:cs="Arial"/>
      <w:vanish/>
      <w:sz w:val="16"/>
      <w:szCs w:val="16"/>
    </w:rPr>
  </w:style>
  <w:style w:type="paragraph" w:styleId="z-TopofForm">
    <w:name w:val="HTML Top of Form"/>
    <w:basedOn w:val="Normal"/>
    <w:next w:val="Normal"/>
    <w:link w:val="z-TopofFormChar"/>
    <w:hidden/>
    <w:uiPriority w:val="99"/>
    <w:rsid w:val="008D4AEA"/>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D4AEA"/>
    <w:rPr>
      <w:rFonts w:ascii="Arial" w:hAnsi="Arial" w:cs="Arial"/>
      <w:vanish/>
      <w:sz w:val="16"/>
      <w:szCs w:val="16"/>
    </w:rPr>
  </w:style>
  <w:style w:type="character" w:customStyle="1" w:styleId="Sample">
    <w:name w:val="Sample"/>
    <w:uiPriority w:val="99"/>
    <w:rsid w:val="008D4AEA"/>
    <w:rPr>
      <w:rFonts w:ascii="Courier New" w:hAnsi="Courier New" w:cs="Courier New"/>
    </w:rPr>
  </w:style>
  <w:style w:type="character" w:styleId="Strong">
    <w:name w:val="Strong"/>
    <w:basedOn w:val="DefaultParagraphFont"/>
    <w:uiPriority w:val="99"/>
    <w:qFormat/>
    <w:rsid w:val="008D4AEA"/>
    <w:rPr>
      <w:b/>
      <w:bCs/>
    </w:rPr>
  </w:style>
  <w:style w:type="character" w:customStyle="1" w:styleId="Typewriter">
    <w:name w:val="Typewriter"/>
    <w:uiPriority w:val="99"/>
    <w:rsid w:val="008D4AEA"/>
    <w:rPr>
      <w:rFonts w:ascii="Courier New" w:hAnsi="Courier New" w:cs="Courier New"/>
      <w:sz w:val="20"/>
      <w:szCs w:val="20"/>
    </w:rPr>
  </w:style>
  <w:style w:type="character" w:customStyle="1" w:styleId="Variable">
    <w:name w:val="Variable"/>
    <w:uiPriority w:val="99"/>
    <w:rsid w:val="008D4AEA"/>
    <w:rPr>
      <w:i/>
      <w:iCs/>
    </w:rPr>
  </w:style>
  <w:style w:type="character" w:customStyle="1" w:styleId="HTMLMarkup">
    <w:name w:val="HTML Markup"/>
    <w:uiPriority w:val="99"/>
    <w:rsid w:val="008D4AEA"/>
    <w:rPr>
      <w:vanish/>
      <w:color w:val="FF0000"/>
    </w:rPr>
  </w:style>
  <w:style w:type="character" w:customStyle="1" w:styleId="Comment">
    <w:name w:val="Comment"/>
    <w:uiPriority w:val="99"/>
    <w:rsid w:val="008D4AEA"/>
    <w:rPr>
      <w:vanish/>
    </w:rPr>
  </w:style>
  <w:style w:type="character" w:customStyle="1" w:styleId="Heading1Char">
    <w:name w:val="Heading 1 Char"/>
    <w:basedOn w:val="DefaultParagraphFont"/>
    <w:link w:val="Heading1"/>
    <w:uiPriority w:val="9"/>
    <w:rsid w:val="008D4A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8D4AEA"/>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8D4AEA"/>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8D4AEA"/>
    <w:rPr>
      <w:i/>
      <w:iCs/>
    </w:rPr>
  </w:style>
  <w:style w:type="paragraph" w:customStyle="1" w:styleId="H1">
    <w:name w:val="H1"/>
    <w:basedOn w:val="Normal"/>
    <w:next w:val="Normal"/>
    <w:uiPriority w:val="99"/>
    <w:rsid w:val="008D4AE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8D4AE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8D4AE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8D4AEA"/>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8D4AEA"/>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8D4AEA"/>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8D4AEA"/>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8D4AEA"/>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8D4AEA"/>
    <w:rPr>
      <w:i/>
      <w:iCs/>
    </w:rPr>
  </w:style>
  <w:style w:type="character" w:customStyle="1" w:styleId="CODE">
    <w:name w:val="CODE"/>
    <w:uiPriority w:val="99"/>
    <w:rsid w:val="008D4AEA"/>
    <w:rPr>
      <w:rFonts w:ascii="Courier New" w:hAnsi="Courier New" w:cs="Courier New"/>
      <w:sz w:val="20"/>
      <w:szCs w:val="20"/>
    </w:rPr>
  </w:style>
  <w:style w:type="character" w:styleId="Emphasis">
    <w:name w:val="Emphasis"/>
    <w:basedOn w:val="DefaultParagraphFont"/>
    <w:uiPriority w:val="99"/>
    <w:qFormat/>
    <w:rsid w:val="008D4AEA"/>
    <w:rPr>
      <w:i/>
      <w:iCs/>
    </w:rPr>
  </w:style>
  <w:style w:type="character" w:styleId="Hyperlink">
    <w:name w:val="Hyperlink"/>
    <w:basedOn w:val="DefaultParagraphFont"/>
    <w:uiPriority w:val="99"/>
    <w:rsid w:val="008D4AEA"/>
    <w:rPr>
      <w:color w:val="0000FF"/>
      <w:u w:val="single"/>
    </w:rPr>
  </w:style>
  <w:style w:type="character" w:styleId="FollowedHyperlink">
    <w:name w:val="FollowedHyperlink"/>
    <w:basedOn w:val="DefaultParagraphFont"/>
    <w:uiPriority w:val="99"/>
    <w:rsid w:val="008D4AEA"/>
    <w:rPr>
      <w:color w:val="800080"/>
      <w:u w:val="single"/>
    </w:rPr>
  </w:style>
  <w:style w:type="character" w:customStyle="1" w:styleId="Keyboard">
    <w:name w:val="Keyboard"/>
    <w:uiPriority w:val="99"/>
    <w:rsid w:val="008D4AEA"/>
    <w:rPr>
      <w:rFonts w:ascii="Courier New" w:hAnsi="Courier New" w:cs="Courier New"/>
      <w:b/>
      <w:bCs/>
      <w:sz w:val="20"/>
      <w:szCs w:val="20"/>
    </w:rPr>
  </w:style>
  <w:style w:type="paragraph" w:customStyle="1" w:styleId="Preformatted">
    <w:name w:val="Preformatted"/>
    <w:basedOn w:val="Normal"/>
    <w:uiPriority w:val="99"/>
    <w:rsid w:val="008D4AE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8D4AEA"/>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D4AEA"/>
    <w:rPr>
      <w:rFonts w:ascii="Arial" w:hAnsi="Arial" w:cs="Arial"/>
      <w:vanish/>
      <w:sz w:val="16"/>
      <w:szCs w:val="16"/>
    </w:rPr>
  </w:style>
  <w:style w:type="paragraph" w:styleId="z-TopofForm">
    <w:name w:val="HTML Top of Form"/>
    <w:basedOn w:val="Normal"/>
    <w:next w:val="Normal"/>
    <w:link w:val="z-TopofFormChar"/>
    <w:hidden/>
    <w:uiPriority w:val="99"/>
    <w:rsid w:val="008D4AEA"/>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D4AEA"/>
    <w:rPr>
      <w:rFonts w:ascii="Arial" w:hAnsi="Arial" w:cs="Arial"/>
      <w:vanish/>
      <w:sz w:val="16"/>
      <w:szCs w:val="16"/>
    </w:rPr>
  </w:style>
  <w:style w:type="character" w:customStyle="1" w:styleId="Sample">
    <w:name w:val="Sample"/>
    <w:uiPriority w:val="99"/>
    <w:rsid w:val="008D4AEA"/>
    <w:rPr>
      <w:rFonts w:ascii="Courier New" w:hAnsi="Courier New" w:cs="Courier New"/>
    </w:rPr>
  </w:style>
  <w:style w:type="character" w:styleId="Strong">
    <w:name w:val="Strong"/>
    <w:basedOn w:val="DefaultParagraphFont"/>
    <w:uiPriority w:val="99"/>
    <w:qFormat/>
    <w:rsid w:val="008D4AEA"/>
    <w:rPr>
      <w:b/>
      <w:bCs/>
    </w:rPr>
  </w:style>
  <w:style w:type="character" w:customStyle="1" w:styleId="Typewriter">
    <w:name w:val="Typewriter"/>
    <w:uiPriority w:val="99"/>
    <w:rsid w:val="008D4AEA"/>
    <w:rPr>
      <w:rFonts w:ascii="Courier New" w:hAnsi="Courier New" w:cs="Courier New"/>
      <w:sz w:val="20"/>
      <w:szCs w:val="20"/>
    </w:rPr>
  </w:style>
  <w:style w:type="character" w:customStyle="1" w:styleId="Variable">
    <w:name w:val="Variable"/>
    <w:uiPriority w:val="99"/>
    <w:rsid w:val="008D4AEA"/>
    <w:rPr>
      <w:i/>
      <w:iCs/>
    </w:rPr>
  </w:style>
  <w:style w:type="character" w:customStyle="1" w:styleId="HTMLMarkup">
    <w:name w:val="HTML Markup"/>
    <w:uiPriority w:val="99"/>
    <w:rsid w:val="008D4AEA"/>
    <w:rPr>
      <w:vanish/>
      <w:color w:val="FF0000"/>
    </w:rPr>
  </w:style>
  <w:style w:type="character" w:customStyle="1" w:styleId="Comment">
    <w:name w:val="Comment"/>
    <w:uiPriority w:val="99"/>
    <w:rsid w:val="008D4AEA"/>
    <w:rPr>
      <w:vanish/>
    </w:rPr>
  </w:style>
  <w:style w:type="character" w:customStyle="1" w:styleId="Heading1Char">
    <w:name w:val="Heading 1 Char"/>
    <w:basedOn w:val="DefaultParagraphFont"/>
    <w:link w:val="Heading1"/>
    <w:uiPriority w:val="9"/>
    <w:rsid w:val="008D4A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5998</Words>
  <Characters>34194</Characters>
  <Application>Microsoft Office Word</Application>
  <DocSecurity>0</DocSecurity>
  <Lines>284</Lines>
  <Paragraphs>80</Paragraphs>
  <ScaleCrop>false</ScaleCrop>
  <Company/>
  <LinksUpToDate>false</LinksUpToDate>
  <CharactersWithSpaces>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Klementi</dc:creator>
  <cp:lastModifiedBy>Nik Klementi</cp:lastModifiedBy>
  <cp:revision>1</cp:revision>
  <dcterms:created xsi:type="dcterms:W3CDTF">2014-11-02T03:46:00Z</dcterms:created>
  <dcterms:modified xsi:type="dcterms:W3CDTF">2014-11-02T03:48:00Z</dcterms:modified>
</cp:coreProperties>
</file>